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0B99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Atividade | À conversa com dois chatbots</w:t>
      </w:r>
    </w:p>
    <w:p w14:paraId="35CAC4D9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Tempo:</w:t>
      </w:r>
      <w:r w:rsidRPr="00265964">
        <w:rPr>
          <w:rFonts w:ascii="Calibri" w:hAnsi="Calibri" w:cs="Calibri"/>
          <w:sz w:val="24"/>
          <w:szCs w:val="24"/>
        </w:rPr>
        <w:t xml:space="preserve"> 20 minutos</w:t>
      </w:r>
    </w:p>
    <w:p w14:paraId="3EEE919F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Objetivo</w:t>
      </w:r>
    </w:p>
    <w:p w14:paraId="615563F7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>Explorar dois chatbots de Inteligência Artificial e descobrir as suas potencialidades no contexto educativo.</w:t>
      </w:r>
    </w:p>
    <w:p w14:paraId="23E8E774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Instruções</w:t>
      </w:r>
    </w:p>
    <w:p w14:paraId="3904161F" w14:textId="1E7A9D80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Escolham </w:t>
      </w:r>
      <w:r w:rsidRPr="00265964">
        <w:rPr>
          <w:rFonts w:ascii="Calibri" w:hAnsi="Calibri" w:cs="Calibri"/>
          <w:b/>
          <w:bCs/>
          <w:sz w:val="24"/>
          <w:szCs w:val="24"/>
        </w:rPr>
        <w:t>dois chatbots</w:t>
      </w:r>
      <w:r w:rsidRPr="00265964">
        <w:rPr>
          <w:rFonts w:ascii="Calibri" w:hAnsi="Calibri" w:cs="Calibri"/>
          <w:sz w:val="24"/>
          <w:szCs w:val="24"/>
        </w:rPr>
        <w:t xml:space="preserve"> (ChatGPT, Gemini, </w:t>
      </w:r>
      <w:r>
        <w:rPr>
          <w:rFonts w:ascii="Calibri" w:hAnsi="Calibri" w:cs="Calibri"/>
          <w:sz w:val="24"/>
          <w:szCs w:val="24"/>
        </w:rPr>
        <w:t xml:space="preserve">Anália, </w:t>
      </w:r>
      <w:r w:rsidRPr="00265964">
        <w:rPr>
          <w:rFonts w:ascii="Calibri" w:hAnsi="Calibri" w:cs="Calibri"/>
          <w:sz w:val="24"/>
          <w:szCs w:val="24"/>
        </w:rPr>
        <w:t xml:space="preserve">Claude ou Copilot). </w:t>
      </w:r>
    </w:p>
    <w:p w14:paraId="6CD179F4" w14:textId="77777777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Alternem os chatbots ao responder às questões (não é necessário utilizar os dois para a mesma pergunta). </w:t>
      </w:r>
    </w:p>
    <w:p w14:paraId="3B40658D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Exemplo:</w:t>
      </w:r>
    </w:p>
    <w:p w14:paraId="308498E2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1 → ChatGPT </w:t>
      </w:r>
    </w:p>
    <w:p w14:paraId="69E9D497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2 → Gemini </w:t>
      </w:r>
    </w:p>
    <w:p w14:paraId="4A8D916D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3 → ChatGPT </w:t>
      </w:r>
    </w:p>
    <w:p w14:paraId="3410E401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4 → Gemini </w:t>
      </w:r>
    </w:p>
    <w:p w14:paraId="4424AE44" w14:textId="77777777" w:rsidR="00265964" w:rsidRPr="00265964" w:rsidRDefault="00000000" w:rsidP="0026596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FFFF00"/>
        </w:rPr>
        <w:pict w14:anchorId="0B571AF4">
          <v:rect id="_x0000_i1025" style="width:0;height:1.5pt" o:hralign="center" o:hrstd="t" o:hr="t" fillcolor="#a0a0a0" stroked="f"/>
        </w:pict>
      </w:r>
    </w:p>
    <w:p w14:paraId="4E3E4E67" w14:textId="77777777" w:rsid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Exploração</w:t>
      </w:r>
    </w:p>
    <w:tbl>
      <w:tblPr>
        <w:tblW w:w="15877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5"/>
        <w:gridCol w:w="1885"/>
        <w:gridCol w:w="1985"/>
        <w:gridCol w:w="6662"/>
      </w:tblGrid>
      <w:tr w:rsidR="00087B76" w:rsidRPr="00087B76" w14:paraId="36F99633" w14:textId="77777777" w:rsidTr="00E7752C">
        <w:trPr>
          <w:tblHeader/>
          <w:tblCellSpacing w:w="15" w:type="dxa"/>
        </w:trPr>
        <w:tc>
          <w:tcPr>
            <w:tcW w:w="5300" w:type="dxa"/>
            <w:vAlign w:val="center"/>
            <w:hideMark/>
          </w:tcPr>
          <w:p w14:paraId="31B49860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55" w:type="dxa"/>
            <w:vAlign w:val="center"/>
            <w:hideMark/>
          </w:tcPr>
          <w:p w14:paraId="784678D5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Chatbot utilizado</w:t>
            </w:r>
          </w:p>
        </w:tc>
        <w:tc>
          <w:tcPr>
            <w:tcW w:w="1955" w:type="dxa"/>
            <w:vAlign w:val="center"/>
            <w:hideMark/>
          </w:tcPr>
          <w:p w14:paraId="42967B0A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A resposta foi útil? (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/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7" w:type="dxa"/>
            <w:vAlign w:val="center"/>
            <w:hideMark/>
          </w:tcPr>
          <w:p w14:paraId="21FB0B9F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087B76" w:rsidRPr="00087B76" w14:paraId="787DB28C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2003E84A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1. Podes dar uma definição simples e acessível de Inteligência Artificial?</w:t>
            </w:r>
          </w:p>
        </w:tc>
        <w:tc>
          <w:tcPr>
            <w:tcW w:w="1855" w:type="dxa"/>
            <w:vAlign w:val="center"/>
          </w:tcPr>
          <w:p w14:paraId="50F3167B" w14:textId="6E115F9D" w:rsidR="00087B76" w:rsidRPr="00087B76" w:rsidRDefault="005308B8" w:rsidP="005308B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ChatGPT</w:t>
            </w:r>
          </w:p>
        </w:tc>
        <w:tc>
          <w:tcPr>
            <w:tcW w:w="1955" w:type="dxa"/>
            <w:vAlign w:val="center"/>
            <w:hideMark/>
          </w:tcPr>
          <w:p w14:paraId="18B23DFC" w14:textId="77777777" w:rsidR="00087B76" w:rsidRPr="005308B8" w:rsidRDefault="00087B76" w:rsidP="005308B8">
            <w:pPr>
              <w:pStyle w:val="PargrafodaLista"/>
              <w:numPr>
                <w:ilvl w:val="0"/>
                <w:numId w:val="16"/>
              </w:num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0900A319" w14:textId="26E3B6C8" w:rsidR="00087B76" w:rsidRPr="002F7A66" w:rsidRDefault="005308B8" w:rsidP="00087B76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2F7A6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A tomada de decisões está assumida como se fosse o papel da inteligência artificial. Esta é a função de Ser Humano.</w:t>
            </w:r>
          </w:p>
        </w:tc>
      </w:tr>
      <w:tr w:rsidR="00087B76" w:rsidRPr="00087B76" w14:paraId="36F0EF9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0937951B" w14:textId="77777777" w:rsidR="00087B76" w:rsidRPr="00087B76" w:rsidRDefault="00087B76" w:rsidP="005308B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55" w:type="dxa"/>
            <w:vAlign w:val="center"/>
          </w:tcPr>
          <w:p w14:paraId="345FE42F" w14:textId="762FE794" w:rsidR="00087B76" w:rsidRPr="00087B76" w:rsidRDefault="005308B8" w:rsidP="005308B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Anália</w:t>
            </w:r>
          </w:p>
        </w:tc>
        <w:tc>
          <w:tcPr>
            <w:tcW w:w="1955" w:type="dxa"/>
            <w:vAlign w:val="center"/>
            <w:hideMark/>
          </w:tcPr>
          <w:p w14:paraId="5DC19B77" w14:textId="77777777" w:rsidR="00087B76" w:rsidRPr="005308B8" w:rsidRDefault="00087B76" w:rsidP="002F7A66">
            <w:pPr>
              <w:pStyle w:val="PargrafodaLista"/>
              <w:numPr>
                <w:ilvl w:val="0"/>
                <w:numId w:val="17"/>
              </w:num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67760D81" w14:textId="56D15224" w:rsidR="00087B76" w:rsidRPr="00087B76" w:rsidRDefault="005308B8" w:rsidP="002F7A66">
            <w:pPr>
              <w:spacing w:after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F7A66">
              <w:rPr>
                <w:rFonts w:ascii="Calibri" w:hAnsi="Calibri" w:cs="Calibri"/>
                <w:sz w:val="24"/>
                <w:szCs w:val="24"/>
              </w:rPr>
              <w:t>A Inteligência Artificial (IA) é o campo geral que permite às máquinas imitar a inteligência humana para resolver problemas e realizar tarefas diversas. A Inteligência Artificial Generativa é um tipo específico de IA focada na criação de conteúdo novo e original, como texto, imagens ou áudio, a partir dos padrões que aprendeu</w:t>
            </w:r>
            <w:r w:rsidRPr="005308B8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Pr="005308B8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  <w:r w:rsidR="002F7A66" w:rsidRPr="002F7A6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Face à resposta dada, consideramos que foi feita uma abordagem adequada entre os dois tipos de IA.</w:t>
            </w:r>
          </w:p>
        </w:tc>
      </w:tr>
      <w:tr w:rsidR="00087B76" w:rsidRPr="00087B76" w14:paraId="06D6F7B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5423887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3. Acreditas que a IA pode ser assustadora para algumas pessoas? Porquê?</w:t>
            </w:r>
          </w:p>
        </w:tc>
        <w:tc>
          <w:tcPr>
            <w:tcW w:w="1855" w:type="dxa"/>
            <w:vAlign w:val="center"/>
          </w:tcPr>
          <w:p w14:paraId="7237CBB8" w14:textId="21116234" w:rsidR="00087B76" w:rsidRPr="00087B76" w:rsidRDefault="002F7A66" w:rsidP="002F7A6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Gemini</w:t>
            </w:r>
          </w:p>
        </w:tc>
        <w:tc>
          <w:tcPr>
            <w:tcW w:w="1955" w:type="dxa"/>
            <w:vAlign w:val="center"/>
            <w:hideMark/>
          </w:tcPr>
          <w:p w14:paraId="618F4768" w14:textId="593257CD" w:rsidR="00087B76" w:rsidRPr="002F7A66" w:rsidRDefault="00087B76" w:rsidP="002F7A66">
            <w:pPr>
              <w:pStyle w:val="PargrafodaLista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09FAE58E" w14:textId="77777777" w:rsidR="002F7A66" w:rsidRPr="002F7A66" w:rsidRDefault="002F7A66" w:rsidP="002F7A66">
            <w:p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7A66">
              <w:rPr>
                <w:rFonts w:ascii="Calibri" w:hAnsi="Calibri" w:cs="Calibri"/>
                <w:sz w:val="24"/>
                <w:szCs w:val="24"/>
              </w:rPr>
              <w:t>O medo da IA é natural porque ela avança demasiado rápido e afeta diretamente a nossa vida diária. Os quatro motivos principais são:</w:t>
            </w:r>
          </w:p>
          <w:p w14:paraId="79452577" w14:textId="77777777" w:rsidR="002F7A66" w:rsidRPr="002F7A66" w:rsidRDefault="002F7A66" w:rsidP="002F7A66">
            <w:pPr>
              <w:numPr>
                <w:ilvl w:val="0"/>
                <w:numId w:val="19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7A66">
              <w:rPr>
                <w:rFonts w:ascii="Calibri" w:hAnsi="Calibri" w:cs="Calibri"/>
                <w:sz w:val="24"/>
                <w:szCs w:val="24"/>
              </w:rPr>
              <w:t>Emprego: A incerteza sobre o futuro do trabalho, já que a IA agora faz tarefas intelectuais e criativas.</w:t>
            </w:r>
          </w:p>
          <w:p w14:paraId="6CBB3EDD" w14:textId="77777777" w:rsidR="002F7A66" w:rsidRPr="002F7A66" w:rsidRDefault="002F7A66" w:rsidP="002F7A66">
            <w:pPr>
              <w:numPr>
                <w:ilvl w:val="0"/>
                <w:numId w:val="19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7A66">
              <w:rPr>
                <w:rFonts w:ascii="Calibri" w:hAnsi="Calibri" w:cs="Calibri"/>
                <w:sz w:val="24"/>
                <w:szCs w:val="24"/>
              </w:rPr>
              <w:t>Desinformação e fraudes: A dificuldade em distinguir o que é real do que é falso (</w:t>
            </w:r>
            <w:r w:rsidRPr="002F7A66">
              <w:rPr>
                <w:rFonts w:ascii="Calibri" w:hAnsi="Calibri" w:cs="Calibri"/>
                <w:i/>
                <w:iCs/>
                <w:sz w:val="24"/>
                <w:szCs w:val="24"/>
              </w:rPr>
              <w:t>deepfakes</w:t>
            </w:r>
            <w:r w:rsidRPr="002F7A66">
              <w:rPr>
                <w:rFonts w:ascii="Calibri" w:hAnsi="Calibri" w:cs="Calibri"/>
                <w:sz w:val="24"/>
                <w:szCs w:val="24"/>
              </w:rPr>
              <w:t>, vozes clonadas).</w:t>
            </w:r>
          </w:p>
          <w:p w14:paraId="66678F35" w14:textId="77777777" w:rsidR="002F7A66" w:rsidRPr="002F7A66" w:rsidRDefault="002F7A66" w:rsidP="002F7A66">
            <w:pPr>
              <w:numPr>
                <w:ilvl w:val="0"/>
                <w:numId w:val="19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7A66">
              <w:rPr>
                <w:rFonts w:ascii="Calibri" w:hAnsi="Calibri" w:cs="Calibri"/>
                <w:sz w:val="24"/>
                <w:szCs w:val="24"/>
              </w:rPr>
              <w:t>Falta de controlo: A tomada de decisões importantes por algoritmos difíceis de compreender.</w:t>
            </w:r>
          </w:p>
          <w:p w14:paraId="2DEDC5E3" w14:textId="77777777" w:rsidR="002F7A66" w:rsidRPr="002F7A66" w:rsidRDefault="002F7A66" w:rsidP="002F7A66">
            <w:pPr>
              <w:numPr>
                <w:ilvl w:val="0"/>
                <w:numId w:val="19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7A66">
              <w:rPr>
                <w:rFonts w:ascii="Calibri" w:hAnsi="Calibri" w:cs="Calibri"/>
                <w:sz w:val="24"/>
                <w:szCs w:val="24"/>
              </w:rPr>
              <w:t>Ritmo acelerado: A tecnologia evolui em meses, sem dar tempo para a sociedade ou a lei se adaptarem.</w:t>
            </w:r>
          </w:p>
          <w:p w14:paraId="01D6DBA8" w14:textId="75B88828" w:rsidR="002F7A66" w:rsidRPr="002F7A66" w:rsidRDefault="002F7A66" w:rsidP="002F7A66">
            <w:pPr>
              <w:spacing w:after="0"/>
              <w:jc w:val="both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2F7A6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Esta informação corresponde aos receios da maior parte das pessoas.</w:t>
            </w:r>
          </w:p>
          <w:p w14:paraId="50B33A78" w14:textId="77777777" w:rsidR="00087B76" w:rsidRPr="00087B76" w:rsidRDefault="00087B76" w:rsidP="002F7A66">
            <w:pPr>
              <w:spacing w:after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87B76" w:rsidRPr="00087B76" w14:paraId="3BF3453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FE922EE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4. Como pode a IA ajudar especificamente os professores no seu dia a dia?</w:t>
            </w:r>
          </w:p>
        </w:tc>
        <w:tc>
          <w:tcPr>
            <w:tcW w:w="1855" w:type="dxa"/>
            <w:vAlign w:val="center"/>
          </w:tcPr>
          <w:p w14:paraId="2DEDF84D" w14:textId="1C073EF3" w:rsidR="00087B76" w:rsidRPr="00087B76" w:rsidRDefault="002F7A66" w:rsidP="002F7A6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Claude</w:t>
            </w:r>
          </w:p>
        </w:tc>
        <w:tc>
          <w:tcPr>
            <w:tcW w:w="1955" w:type="dxa"/>
            <w:vAlign w:val="center"/>
            <w:hideMark/>
          </w:tcPr>
          <w:p w14:paraId="1D5B74EC" w14:textId="77777777" w:rsidR="00087B76" w:rsidRPr="002F7A66" w:rsidRDefault="00087B76" w:rsidP="002F7A66">
            <w:pPr>
              <w:pStyle w:val="PargrafodaLista"/>
              <w:numPr>
                <w:ilvl w:val="0"/>
                <w:numId w:val="18"/>
              </w:num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2719F058" w14:textId="7FDCF423" w:rsidR="00C30A77" w:rsidRPr="00C30A77" w:rsidRDefault="00C30A77" w:rsidP="00C30A77">
            <w:p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r w:rsidRPr="00C30A77">
              <w:rPr>
                <w:rFonts w:ascii="Calibri" w:hAnsi="Calibri" w:cs="Calibri"/>
                <w:sz w:val="24"/>
                <w:szCs w:val="24"/>
              </w:rPr>
              <w:t>IA ajuda professores a poupar tempo em quatro áreas principais:</w:t>
            </w:r>
          </w:p>
          <w:p w14:paraId="29261E63" w14:textId="77777777" w:rsidR="00C30A77" w:rsidRPr="00C30A77" w:rsidRDefault="00C30A77" w:rsidP="00C30A77">
            <w:pPr>
              <w:numPr>
                <w:ilvl w:val="0"/>
                <w:numId w:val="20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sz w:val="24"/>
                <w:szCs w:val="24"/>
              </w:rPr>
              <w:t>Preparação de aulas — criar planos, exercícios e materiais adaptados a diferentes níveis</w:t>
            </w:r>
          </w:p>
          <w:p w14:paraId="36687B35" w14:textId="77777777" w:rsidR="00C30A77" w:rsidRPr="00C30A77" w:rsidRDefault="00C30A77" w:rsidP="00C30A77">
            <w:pPr>
              <w:numPr>
                <w:ilvl w:val="0"/>
                <w:numId w:val="20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sz w:val="24"/>
                <w:szCs w:val="24"/>
              </w:rPr>
              <w:t>Avaliação — apoiar na correção e feedback inicial (sempre com validação humana)</w:t>
            </w:r>
          </w:p>
          <w:p w14:paraId="614B5F6B" w14:textId="77777777" w:rsidR="00C30A77" w:rsidRPr="00C30A77" w:rsidRDefault="00C30A77" w:rsidP="00C30A77">
            <w:pPr>
              <w:numPr>
                <w:ilvl w:val="0"/>
                <w:numId w:val="20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sz w:val="24"/>
                <w:szCs w:val="24"/>
              </w:rPr>
              <w:t>Personalização — adaptar conteúdos a alunos ou dificuldades específicas</w:t>
            </w:r>
          </w:p>
          <w:p w14:paraId="23986A6F" w14:textId="77777777" w:rsidR="00C30A77" w:rsidRPr="00C30A77" w:rsidRDefault="00C30A77" w:rsidP="00C30A77">
            <w:pPr>
              <w:numPr>
                <w:ilvl w:val="0"/>
                <w:numId w:val="20"/>
              </w:num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sz w:val="24"/>
                <w:szCs w:val="24"/>
              </w:rPr>
              <w:t>Tarefas administrativas — emails, relatórios, resumos e organização de vocabulário</w:t>
            </w:r>
          </w:p>
          <w:p w14:paraId="4CEEE8F0" w14:textId="77777777" w:rsidR="00087B76" w:rsidRDefault="00C30A77" w:rsidP="00C30A77">
            <w:p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sz w:val="24"/>
                <w:szCs w:val="24"/>
              </w:rPr>
              <w:t>Ganho principal: tarefas que levavam horas passam a levar minutos, libertando tempo para o acompanhamento direto dos alunos.</w:t>
            </w:r>
          </w:p>
          <w:p w14:paraId="1BB772B3" w14:textId="46B55C13" w:rsidR="00C30A77" w:rsidRPr="00C30A77" w:rsidRDefault="00C30A77" w:rsidP="00C30A77">
            <w:pPr>
              <w:spacing w:after="0"/>
              <w:jc w:val="both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lastRenderedPageBreak/>
              <w:t>A resposta dada corresponde às nossas expectativas.</w:t>
            </w:r>
          </w:p>
          <w:p w14:paraId="58A13822" w14:textId="2937E0A5" w:rsidR="00C30A77" w:rsidRPr="00C30A77" w:rsidRDefault="00C30A77" w:rsidP="00C30A77">
            <w:pPr>
              <w:spacing w:after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7B76" w:rsidRPr="00087B76" w14:paraId="2A4ACA6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EB45401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5. Os alunos devem utilizar a IA para estudar? Que vantagens e riscos identificas?</w:t>
            </w:r>
          </w:p>
        </w:tc>
        <w:tc>
          <w:tcPr>
            <w:tcW w:w="1855" w:type="dxa"/>
            <w:vAlign w:val="center"/>
          </w:tcPr>
          <w:p w14:paraId="6707AD90" w14:textId="31729C86" w:rsidR="00087B76" w:rsidRPr="00087B76" w:rsidRDefault="00C30A77" w:rsidP="00C30A77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Claude</w:t>
            </w:r>
          </w:p>
        </w:tc>
        <w:tc>
          <w:tcPr>
            <w:tcW w:w="1955" w:type="dxa"/>
            <w:vAlign w:val="center"/>
            <w:hideMark/>
          </w:tcPr>
          <w:p w14:paraId="2C9A4940" w14:textId="77777777" w:rsidR="00087B76" w:rsidRPr="00C30A77" w:rsidRDefault="00087B76" w:rsidP="00C30A77">
            <w:pPr>
              <w:pStyle w:val="PargrafodaLista"/>
              <w:numPr>
                <w:ilvl w:val="0"/>
                <w:numId w:val="18"/>
              </w:num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  <w:hideMark/>
          </w:tcPr>
          <w:p w14:paraId="1CA52F8F" w14:textId="77777777" w:rsidR="00087B76" w:rsidRDefault="00C30A77" w:rsidP="00087B7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C30A77">
              <w:rPr>
                <w:rFonts w:ascii="Calibri" w:hAnsi="Calibri" w:cs="Calibri"/>
                <w:b/>
                <w:bCs/>
                <w:sz w:val="24"/>
                <w:szCs w:val="24"/>
              </w:rPr>
              <w:t>Vantagens:</w:t>
            </w:r>
            <w:r w:rsidRPr="00C30A77">
              <w:rPr>
                <w:rFonts w:ascii="Calibri" w:hAnsi="Calibri" w:cs="Calibri"/>
                <w:sz w:val="24"/>
                <w:szCs w:val="24"/>
              </w:rPr>
              <w:t xml:space="preserve"> explicações personalizadas, disponibilidade 24/7, prática extra, ritmo próprio, apoio na escrita.</w:t>
            </w:r>
            <w:r w:rsidRPr="00C30A77">
              <w:rPr>
                <w:rFonts w:ascii="Calibri" w:hAnsi="Calibri" w:cs="Calibri"/>
                <w:sz w:val="24"/>
                <w:szCs w:val="24"/>
              </w:rPr>
              <w:br/>
            </w:r>
            <w:r w:rsidRPr="00C30A77">
              <w:rPr>
                <w:rFonts w:ascii="Calibri" w:hAnsi="Calibri" w:cs="Calibri"/>
                <w:b/>
                <w:bCs/>
                <w:sz w:val="24"/>
                <w:szCs w:val="24"/>
              </w:rPr>
              <w:t>Riscos:</w:t>
            </w:r>
            <w:r w:rsidRPr="00C30A77">
              <w:rPr>
                <w:rFonts w:ascii="Calibri" w:hAnsi="Calibri" w:cs="Calibri"/>
                <w:sz w:val="24"/>
                <w:szCs w:val="24"/>
              </w:rPr>
              <w:t xml:space="preserve"> dependência excessiva, aprendizagem superficial, erros não detetados, perda de esforço produtivo, cópia disfarçada.</w:t>
            </w:r>
            <w:r w:rsidRPr="00C30A77">
              <w:rPr>
                <w:rFonts w:ascii="Calibri" w:hAnsi="Calibri" w:cs="Calibri"/>
                <w:sz w:val="24"/>
                <w:szCs w:val="24"/>
              </w:rPr>
              <w:br/>
            </w:r>
            <w:r w:rsidRPr="00C30A77">
              <w:rPr>
                <w:rFonts w:ascii="Calibri" w:hAnsi="Calibri" w:cs="Calibri"/>
                <w:b/>
                <w:bCs/>
                <w:sz w:val="24"/>
                <w:szCs w:val="24"/>
              </w:rPr>
              <w:t>Chave:</w:t>
            </w:r>
            <w:r w:rsidRPr="00C30A77">
              <w:rPr>
                <w:rFonts w:ascii="Calibri" w:hAnsi="Calibri" w:cs="Calibri"/>
                <w:sz w:val="24"/>
                <w:szCs w:val="24"/>
              </w:rPr>
              <w:t xml:space="preserve"> o problema não é a ferramenta, é o uso — apoiar o raciocínio é positivo, substituir o raciocínio é prejudicial. Ensinar uso crítico é tão importante como a matéria.</w:t>
            </w:r>
          </w:p>
          <w:p w14:paraId="35F8F138" w14:textId="7725C65F" w:rsidR="00C30A77" w:rsidRPr="00C30A77" w:rsidRDefault="00C30A77" w:rsidP="00087B76">
            <w:pPr>
              <w:spacing w:after="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30A7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A resposta elenca as principais vantagens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/desvantagens</w:t>
            </w:r>
            <w:r w:rsidRPr="00C30A7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associadas.</w:t>
            </w:r>
          </w:p>
        </w:tc>
      </w:tr>
    </w:tbl>
    <w:p w14:paraId="06D836CF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43A17C0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Reflexão do grupo</w:t>
      </w:r>
    </w:p>
    <w:p w14:paraId="03ADE9E2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Após explorarem os dois chatbots, respondam:</w:t>
      </w:r>
    </w:p>
    <w:p w14:paraId="41F2415E" w14:textId="3DA3184A" w:rsidR="00087B76" w:rsidRPr="00C30A77" w:rsidRDefault="00087B76" w:rsidP="00C30A77">
      <w:pPr>
        <w:pStyle w:val="PargrafodaLista"/>
        <w:numPr>
          <w:ilvl w:val="0"/>
          <w:numId w:val="21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30A77">
        <w:rPr>
          <w:rFonts w:ascii="Calibri" w:hAnsi="Calibri" w:cs="Calibri"/>
          <w:b/>
          <w:bCs/>
          <w:sz w:val="24"/>
          <w:szCs w:val="24"/>
        </w:rPr>
        <w:t>Qual dos dois apresentou respostas mais claras e úteis?</w:t>
      </w:r>
    </w:p>
    <w:p w14:paraId="1A5157D4" w14:textId="77777777" w:rsidR="00C30A77" w:rsidRDefault="00C30A77" w:rsidP="00C30A77">
      <w:pPr>
        <w:spacing w:after="0"/>
        <w:ind w:left="360"/>
        <w:rPr>
          <w:rFonts w:ascii="Calibri" w:hAnsi="Calibri" w:cs="Calibri"/>
          <w:b/>
          <w:bCs/>
          <w:sz w:val="24"/>
          <w:szCs w:val="24"/>
        </w:rPr>
      </w:pPr>
    </w:p>
    <w:p w14:paraId="55DB797B" w14:textId="73EFAA20" w:rsidR="00C30A77" w:rsidRPr="00C30A77" w:rsidRDefault="00C30A77" w:rsidP="00C30A77">
      <w:pPr>
        <w:spacing w:after="0"/>
        <w:ind w:left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 nosso grupo escolheu  o Claude como o preferido. </w:t>
      </w:r>
    </w:p>
    <w:p w14:paraId="425A8C9D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087B76" w:rsidSect="00E7752C"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B30"/>
    <w:multiLevelType w:val="multilevel"/>
    <w:tmpl w:val="B88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AEC"/>
    <w:multiLevelType w:val="multilevel"/>
    <w:tmpl w:val="A25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2A0E"/>
    <w:multiLevelType w:val="multilevel"/>
    <w:tmpl w:val="20F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E62AF"/>
    <w:multiLevelType w:val="multilevel"/>
    <w:tmpl w:val="2AA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8404F"/>
    <w:multiLevelType w:val="multilevel"/>
    <w:tmpl w:val="B9A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E78E8"/>
    <w:multiLevelType w:val="multilevel"/>
    <w:tmpl w:val="4246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D706D"/>
    <w:multiLevelType w:val="multilevel"/>
    <w:tmpl w:val="A6BA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BD58D2"/>
    <w:multiLevelType w:val="multilevel"/>
    <w:tmpl w:val="502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582A1C"/>
    <w:multiLevelType w:val="hybridMultilevel"/>
    <w:tmpl w:val="2EDC1952"/>
    <w:lvl w:ilvl="0" w:tplc="B9660E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664DC"/>
    <w:multiLevelType w:val="hybridMultilevel"/>
    <w:tmpl w:val="5296BFA8"/>
    <w:lvl w:ilvl="0" w:tplc="36FCE652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28"/>
        <w:szCs w:val="28"/>
      </w:rPr>
    </w:lvl>
    <w:lvl w:ilvl="1" w:tplc="081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59C360C7"/>
    <w:multiLevelType w:val="multilevel"/>
    <w:tmpl w:val="15665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6B6CB3"/>
    <w:multiLevelType w:val="multilevel"/>
    <w:tmpl w:val="B3A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8778D0"/>
    <w:multiLevelType w:val="hybridMultilevel"/>
    <w:tmpl w:val="5D88A91E"/>
    <w:lvl w:ilvl="0" w:tplc="66E28A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070C9"/>
    <w:multiLevelType w:val="multilevel"/>
    <w:tmpl w:val="2E6C5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1671B4"/>
    <w:multiLevelType w:val="multilevel"/>
    <w:tmpl w:val="C2DA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BB66A0"/>
    <w:multiLevelType w:val="multilevel"/>
    <w:tmpl w:val="AFE4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D709AD"/>
    <w:multiLevelType w:val="multilevel"/>
    <w:tmpl w:val="A092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04843"/>
    <w:multiLevelType w:val="multilevel"/>
    <w:tmpl w:val="CA7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064FA2"/>
    <w:multiLevelType w:val="hybridMultilevel"/>
    <w:tmpl w:val="1FC2AD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3176C"/>
    <w:multiLevelType w:val="multilevel"/>
    <w:tmpl w:val="59848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37496A"/>
    <w:multiLevelType w:val="multilevel"/>
    <w:tmpl w:val="6F7C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992228">
    <w:abstractNumId w:val="11"/>
  </w:num>
  <w:num w:numId="2" w16cid:durableId="1964074116">
    <w:abstractNumId w:val="0"/>
  </w:num>
  <w:num w:numId="3" w16cid:durableId="1182476741">
    <w:abstractNumId w:val="13"/>
  </w:num>
  <w:num w:numId="4" w16cid:durableId="1461874141">
    <w:abstractNumId w:val="17"/>
  </w:num>
  <w:num w:numId="5" w16cid:durableId="838928604">
    <w:abstractNumId w:val="1"/>
  </w:num>
  <w:num w:numId="6" w16cid:durableId="328605934">
    <w:abstractNumId w:val="6"/>
  </w:num>
  <w:num w:numId="7" w16cid:durableId="1513497524">
    <w:abstractNumId w:val="20"/>
  </w:num>
  <w:num w:numId="8" w16cid:durableId="1004749576">
    <w:abstractNumId w:val="10"/>
  </w:num>
  <w:num w:numId="9" w16cid:durableId="361173613">
    <w:abstractNumId w:val="15"/>
  </w:num>
  <w:num w:numId="10" w16cid:durableId="2061897746">
    <w:abstractNumId w:val="2"/>
  </w:num>
  <w:num w:numId="11" w16cid:durableId="786705529">
    <w:abstractNumId w:val="4"/>
  </w:num>
  <w:num w:numId="12" w16cid:durableId="43872930">
    <w:abstractNumId w:val="14"/>
  </w:num>
  <w:num w:numId="13" w16cid:durableId="2087728694">
    <w:abstractNumId w:val="19"/>
  </w:num>
  <w:num w:numId="14" w16cid:durableId="816341125">
    <w:abstractNumId w:val="7"/>
  </w:num>
  <w:num w:numId="15" w16cid:durableId="1035039526">
    <w:abstractNumId w:val="3"/>
  </w:num>
  <w:num w:numId="16" w16cid:durableId="1149639200">
    <w:abstractNumId w:val="12"/>
  </w:num>
  <w:num w:numId="17" w16cid:durableId="1510557651">
    <w:abstractNumId w:val="8"/>
  </w:num>
  <w:num w:numId="18" w16cid:durableId="400298203">
    <w:abstractNumId w:val="9"/>
  </w:num>
  <w:num w:numId="19" w16cid:durableId="928121670">
    <w:abstractNumId w:val="5"/>
  </w:num>
  <w:num w:numId="20" w16cid:durableId="624695745">
    <w:abstractNumId w:val="16"/>
  </w:num>
  <w:num w:numId="21" w16cid:durableId="20805920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64"/>
    <w:rsid w:val="00022116"/>
    <w:rsid w:val="00087B76"/>
    <w:rsid w:val="000A7731"/>
    <w:rsid w:val="00163384"/>
    <w:rsid w:val="001E0D9F"/>
    <w:rsid w:val="00265964"/>
    <w:rsid w:val="002F7A66"/>
    <w:rsid w:val="005308B8"/>
    <w:rsid w:val="00561E79"/>
    <w:rsid w:val="00751C21"/>
    <w:rsid w:val="00872FD0"/>
    <w:rsid w:val="00A0636F"/>
    <w:rsid w:val="00C30A77"/>
    <w:rsid w:val="00E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6B74"/>
  <w15:chartTrackingRefBased/>
  <w15:docId w15:val="{7F3ABECD-8980-4141-9601-F4BA5C3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6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6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65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6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65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6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6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6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6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65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65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65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65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6596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65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6596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65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65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6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6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6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6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6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659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596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659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6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6596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65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Melo</dc:creator>
  <cp:keywords/>
  <dc:description/>
  <cp:lastModifiedBy>Cristina Siopa</cp:lastModifiedBy>
  <cp:revision>3</cp:revision>
  <dcterms:created xsi:type="dcterms:W3CDTF">2026-07-29T14:46:00Z</dcterms:created>
  <dcterms:modified xsi:type="dcterms:W3CDTF">2026-07-29T18:28:00Z</dcterms:modified>
</cp:coreProperties>
</file>