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41D10" w14:textId="77777777" w:rsidR="004751D1" w:rsidRDefault="00F840BC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Atividade | À conversa com dois chatbots</w:t>
      </w:r>
    </w:p>
    <w:p w14:paraId="0ECBEA86" w14:textId="77777777" w:rsidR="004751D1" w:rsidRDefault="00F840BC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Tempo:</w:t>
      </w:r>
      <w:r>
        <w:rPr>
          <w:rFonts w:ascii="Calibri" w:eastAsia="Calibri" w:hAnsi="Calibri" w:cs="Calibri"/>
          <w:sz w:val="24"/>
          <w:szCs w:val="24"/>
        </w:rPr>
        <w:t xml:space="preserve"> 20 minutos</w:t>
      </w:r>
    </w:p>
    <w:p w14:paraId="3FF0C5F6" w14:textId="77777777" w:rsidR="004751D1" w:rsidRDefault="00F840BC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Objetivo</w:t>
      </w:r>
    </w:p>
    <w:p w14:paraId="12E73973" w14:textId="77777777" w:rsidR="004751D1" w:rsidRDefault="00F840BC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Explorar dois chatbots de Inteligência Artificial e descobrir as suas potencialidades no contexto educativo.</w:t>
      </w:r>
    </w:p>
    <w:p w14:paraId="4B93A467" w14:textId="77777777" w:rsidR="004751D1" w:rsidRDefault="00F840BC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Instruções</w:t>
      </w:r>
    </w:p>
    <w:p w14:paraId="7A16E306" w14:textId="77777777" w:rsidR="004751D1" w:rsidRDefault="00F840BC">
      <w:pPr>
        <w:numPr>
          <w:ilvl w:val="0"/>
          <w:numId w:val="1"/>
        </w:num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Escolham </w:t>
      </w:r>
      <w:r>
        <w:rPr>
          <w:rFonts w:ascii="Calibri" w:eastAsia="Calibri" w:hAnsi="Calibri" w:cs="Calibri"/>
          <w:b/>
          <w:bCs/>
          <w:sz w:val="24"/>
          <w:szCs w:val="24"/>
        </w:rPr>
        <w:t>dois chatbots</w:t>
      </w:r>
      <w:r>
        <w:rPr>
          <w:rFonts w:ascii="Calibri" w:eastAsia="Calibri" w:hAnsi="Calibri" w:cs="Calibri"/>
          <w:sz w:val="24"/>
          <w:szCs w:val="24"/>
        </w:rPr>
        <w:t xml:space="preserve"> (ChatGPT, Gemini, Anália, Claude ou Copilot). </w:t>
      </w:r>
    </w:p>
    <w:p w14:paraId="5B1054B0" w14:textId="77777777" w:rsidR="004751D1" w:rsidRDefault="00F840BC">
      <w:pPr>
        <w:numPr>
          <w:ilvl w:val="0"/>
          <w:numId w:val="1"/>
        </w:num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Alternem os chatbots ao responder às questões (não é necessário ut</w:t>
      </w:r>
      <w:r>
        <w:rPr>
          <w:rFonts w:ascii="Calibri" w:eastAsia="Calibri" w:hAnsi="Calibri" w:cs="Calibri"/>
          <w:sz w:val="24"/>
          <w:szCs w:val="24"/>
        </w:rPr>
        <w:t xml:space="preserve">ilizar os dois para a mesma pergunta). </w:t>
      </w:r>
    </w:p>
    <w:p w14:paraId="1C8DD95A" w14:textId="77777777" w:rsidR="004751D1" w:rsidRDefault="00F840BC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Exemplo:</w:t>
      </w:r>
    </w:p>
    <w:p w14:paraId="08D81D60" w14:textId="77777777" w:rsidR="004751D1" w:rsidRDefault="00F840BC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1 → ChatGPT </w:t>
      </w:r>
    </w:p>
    <w:p w14:paraId="65EBB0E2" w14:textId="77777777" w:rsidR="004751D1" w:rsidRDefault="00F840BC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2 → Gemini </w:t>
      </w:r>
    </w:p>
    <w:p w14:paraId="1DEDB31B" w14:textId="77777777" w:rsidR="004751D1" w:rsidRDefault="00F840BC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3 → ChatGPT </w:t>
      </w:r>
    </w:p>
    <w:p w14:paraId="42FCE6F4" w14:textId="77777777" w:rsidR="004751D1" w:rsidRDefault="00F840BC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4 → Gemini </w:t>
      </w:r>
    </w:p>
    <w:p w14:paraId="7B34F7CD" w14:textId="77777777" w:rsidR="004751D1" w:rsidRDefault="00F840BC">
      <w:pPr>
        <w:spacing w:after="0"/>
        <w:rPr>
          <w:rFonts w:ascii="Calibri" w:eastAsia="Calibri" w:hAnsi="Calibri" w:cs="Calibri"/>
          <w:sz w:val="24"/>
          <w:szCs w:val="24"/>
        </w:rPr>
      </w:pPr>
      <w:r>
        <w:pict w14:anchorId="5B5B0406">
          <v:rect id="_x0000_i1025" style="width:0;height:1.5pt" o:hralign="center" o:hrstd="t" o:hr="t" fillcolor="#a0a0a0" stroked="f"/>
        </w:pict>
      </w:r>
    </w:p>
    <w:p w14:paraId="3A137985" w14:textId="77777777" w:rsidR="004751D1" w:rsidRDefault="00F840BC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Exploração</w:t>
      </w:r>
    </w:p>
    <w:tbl>
      <w:tblPr>
        <w:tblStyle w:val="a"/>
        <w:tblW w:w="1587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5"/>
        <w:gridCol w:w="1885"/>
        <w:gridCol w:w="1985"/>
        <w:gridCol w:w="6662"/>
      </w:tblGrid>
      <w:tr w:rsidR="004751D1" w14:paraId="0CB0523D" w14:textId="77777777">
        <w:trPr>
          <w:tblHeader/>
        </w:trPr>
        <w:tc>
          <w:tcPr>
            <w:tcW w:w="5345" w:type="dxa"/>
            <w:vAlign w:val="center"/>
          </w:tcPr>
          <w:p w14:paraId="1829BB82" w14:textId="77777777" w:rsidR="004751D1" w:rsidRDefault="00F840BC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Questão</w:t>
            </w:r>
          </w:p>
        </w:tc>
        <w:tc>
          <w:tcPr>
            <w:tcW w:w="1885" w:type="dxa"/>
            <w:vAlign w:val="center"/>
          </w:tcPr>
          <w:p w14:paraId="140B3C0D" w14:textId="77777777" w:rsidR="004751D1" w:rsidRDefault="00F840B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Chatbot utilizado</w:t>
            </w:r>
          </w:p>
        </w:tc>
        <w:tc>
          <w:tcPr>
            <w:tcW w:w="1985" w:type="dxa"/>
            <w:vAlign w:val="center"/>
          </w:tcPr>
          <w:p w14:paraId="0E0B7FB0" w14:textId="77777777" w:rsidR="004751D1" w:rsidRDefault="00F840B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 resposta foi útil? (</w:t>
            </w:r>
            <w:sdt>
              <w:sdtPr>
                <w:tag w:val="goog_rdk_0"/>
                <w:id w:val="-209709939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sdt>
              <w:sdtPr>
                <w:tag w:val="goog_rdk_1"/>
                <w:id w:val="89796967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✖</w:t>
                </w:r>
              </w:sdtContent>
            </w:sdt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62" w:type="dxa"/>
            <w:vAlign w:val="center"/>
          </w:tcPr>
          <w:p w14:paraId="6A2E48EB" w14:textId="77777777" w:rsidR="004751D1" w:rsidRDefault="00F840BC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Comentário</w:t>
            </w:r>
          </w:p>
        </w:tc>
      </w:tr>
      <w:tr w:rsidR="004751D1" w14:paraId="501E2002" w14:textId="77777777">
        <w:tc>
          <w:tcPr>
            <w:tcW w:w="5345" w:type="dxa"/>
            <w:vAlign w:val="center"/>
          </w:tcPr>
          <w:p w14:paraId="03967DC2" w14:textId="01FBC707" w:rsidR="004751D1" w:rsidRDefault="00F840BC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 Podes dar uma definição simples e acessível de Inteligência Artificial?</w:t>
            </w:r>
          </w:p>
        </w:tc>
        <w:tc>
          <w:tcPr>
            <w:tcW w:w="1885" w:type="dxa"/>
            <w:vAlign w:val="center"/>
          </w:tcPr>
          <w:p w14:paraId="61A3FEFA" w14:textId="77777777" w:rsidR="004751D1" w:rsidRDefault="00B17F3E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Gemini</w:t>
            </w:r>
          </w:p>
          <w:p w14:paraId="5AD0BB07" w14:textId="1FE3EFE9" w:rsidR="00B17F3E" w:rsidRDefault="00B17F3E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Anália</w:t>
            </w:r>
          </w:p>
        </w:tc>
        <w:tc>
          <w:tcPr>
            <w:tcW w:w="1985" w:type="dxa"/>
            <w:vAlign w:val="center"/>
          </w:tcPr>
          <w:p w14:paraId="14A3DEC0" w14:textId="77777777" w:rsidR="004751D1" w:rsidRDefault="00F840BC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-115044503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14:paraId="6DA5321B" w14:textId="77777777" w:rsidR="004751D1" w:rsidRDefault="00F840BC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3"/>
                <w:id w:val="-70430866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2" w:type="dxa"/>
            <w:vAlign w:val="center"/>
          </w:tcPr>
          <w:p w14:paraId="75802526" w14:textId="4EC03E31" w:rsidR="004751D1" w:rsidRDefault="00F840BC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Em relação ao </w:t>
            </w:r>
            <w:r w:rsidR="00B17F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Gemini foi mais claro e objetivo. Utilizou uma linguagem mais simples.</w:t>
            </w:r>
          </w:p>
        </w:tc>
      </w:tr>
      <w:tr w:rsidR="004751D1" w14:paraId="2EFD18D7" w14:textId="77777777">
        <w:tc>
          <w:tcPr>
            <w:tcW w:w="5345" w:type="dxa"/>
            <w:vAlign w:val="center"/>
          </w:tcPr>
          <w:p w14:paraId="2EBEDAA6" w14:textId="77777777" w:rsidR="004751D1" w:rsidRDefault="00F840BC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 Qual é a diferença entre Inteligência Artificial e Inteligência Artificial Generativa?</w:t>
            </w:r>
          </w:p>
        </w:tc>
        <w:tc>
          <w:tcPr>
            <w:tcW w:w="1885" w:type="dxa"/>
            <w:vAlign w:val="center"/>
          </w:tcPr>
          <w:p w14:paraId="63F68414" w14:textId="77777777" w:rsidR="00B17F3E" w:rsidRDefault="00B17F3E" w:rsidP="00B17F3E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Gemini</w:t>
            </w:r>
          </w:p>
          <w:p w14:paraId="6AD6D7B0" w14:textId="0335EA7B" w:rsidR="004751D1" w:rsidRDefault="00B17F3E" w:rsidP="00B17F3E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Anália</w:t>
            </w:r>
          </w:p>
        </w:tc>
        <w:tc>
          <w:tcPr>
            <w:tcW w:w="1985" w:type="dxa"/>
            <w:vAlign w:val="center"/>
          </w:tcPr>
          <w:p w14:paraId="4B1133D2" w14:textId="77777777" w:rsidR="00B17F3E" w:rsidRDefault="00B17F3E" w:rsidP="00B17F3E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132724794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14:paraId="4F1D5C6B" w14:textId="7187534B" w:rsidR="004751D1" w:rsidRDefault="00B17F3E" w:rsidP="00B17F3E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sdt>
              <w:sdtPr>
                <w:tag w:val="goog_rdk_3"/>
                <w:id w:val="357252319"/>
              </w:sdtPr>
              <w:sdtContent>
                <w:r>
                  <w:t xml:space="preserve">                </w:t>
                </w:r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2" w:type="dxa"/>
            <w:vAlign w:val="center"/>
          </w:tcPr>
          <w:p w14:paraId="346F5AD9" w14:textId="6347E9B7" w:rsidR="004751D1" w:rsidRDefault="00B17F3E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 Gemini é mais sintético embora o conteúdo seja muito semelhante.</w:t>
            </w:r>
          </w:p>
        </w:tc>
      </w:tr>
      <w:tr w:rsidR="004751D1" w14:paraId="0A55310B" w14:textId="77777777">
        <w:tc>
          <w:tcPr>
            <w:tcW w:w="5345" w:type="dxa"/>
            <w:vAlign w:val="center"/>
          </w:tcPr>
          <w:p w14:paraId="3EAEBA0F" w14:textId="77777777" w:rsidR="004751D1" w:rsidRDefault="00F840BC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 Acreditas que a IA pode ser assustadora para algumas pessoas? Porquê?</w:t>
            </w:r>
          </w:p>
        </w:tc>
        <w:tc>
          <w:tcPr>
            <w:tcW w:w="1885" w:type="dxa"/>
            <w:vAlign w:val="center"/>
          </w:tcPr>
          <w:p w14:paraId="64BE6FF8" w14:textId="77777777" w:rsidR="000E5487" w:rsidRDefault="000E5487" w:rsidP="000E5487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Gemini</w:t>
            </w:r>
          </w:p>
          <w:p w14:paraId="5024B601" w14:textId="78DA79FF" w:rsidR="004751D1" w:rsidRDefault="000E5487" w:rsidP="000E5487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Anália</w:t>
            </w:r>
          </w:p>
        </w:tc>
        <w:tc>
          <w:tcPr>
            <w:tcW w:w="1985" w:type="dxa"/>
            <w:vAlign w:val="center"/>
          </w:tcPr>
          <w:p w14:paraId="1B2FF556" w14:textId="77777777" w:rsidR="000E5487" w:rsidRDefault="000E5487" w:rsidP="000E5487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-122359982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14:paraId="2B671510" w14:textId="19E397DF" w:rsidR="004751D1" w:rsidRDefault="000E5487" w:rsidP="000E5487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sdt>
              <w:sdtPr>
                <w:tag w:val="goog_rdk_3"/>
                <w:id w:val="551511684"/>
              </w:sdtPr>
              <w:sdtContent>
                <w:r>
                  <w:t xml:space="preserve">                </w:t>
                </w:r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2" w:type="dxa"/>
            <w:vAlign w:val="center"/>
          </w:tcPr>
          <w:p w14:paraId="2C9FD257" w14:textId="29FFF51E" w:rsidR="004751D1" w:rsidRDefault="00B17F3E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 Anália leva mais tempo a </w:t>
            </w:r>
            <w:r w:rsidR="000E548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responder. O conteúdo da resposta foi muito semelhante nos 2 chatbots.</w:t>
            </w:r>
          </w:p>
        </w:tc>
      </w:tr>
      <w:tr w:rsidR="004751D1" w14:paraId="65F88733" w14:textId="77777777">
        <w:tc>
          <w:tcPr>
            <w:tcW w:w="5345" w:type="dxa"/>
            <w:vAlign w:val="center"/>
          </w:tcPr>
          <w:p w14:paraId="014739E2" w14:textId="77777777" w:rsidR="004751D1" w:rsidRDefault="00F840BC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4. Como pode a IA ajudar especificamente os professores no seu dia a dia?</w:t>
            </w:r>
          </w:p>
        </w:tc>
        <w:tc>
          <w:tcPr>
            <w:tcW w:w="1885" w:type="dxa"/>
            <w:vAlign w:val="center"/>
          </w:tcPr>
          <w:p w14:paraId="703EE97E" w14:textId="77777777" w:rsidR="000E5487" w:rsidRDefault="000E5487" w:rsidP="000E5487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Gemini</w:t>
            </w:r>
          </w:p>
          <w:p w14:paraId="24844023" w14:textId="38908B1A" w:rsidR="004751D1" w:rsidRDefault="000E5487" w:rsidP="000E5487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Anália</w:t>
            </w:r>
          </w:p>
        </w:tc>
        <w:tc>
          <w:tcPr>
            <w:tcW w:w="1985" w:type="dxa"/>
            <w:vAlign w:val="center"/>
          </w:tcPr>
          <w:p w14:paraId="308E02D9" w14:textId="77777777" w:rsidR="000E5487" w:rsidRDefault="000E5487" w:rsidP="000E5487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124985225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14:paraId="009D3891" w14:textId="531014A0" w:rsidR="004751D1" w:rsidRDefault="000E5487" w:rsidP="000E5487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sdt>
              <w:sdtPr>
                <w:tag w:val="goog_rdk_3"/>
                <w:id w:val="133605262"/>
              </w:sdtPr>
              <w:sdtContent>
                <w:r>
                  <w:t xml:space="preserve">                </w:t>
                </w:r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2" w:type="dxa"/>
            <w:vAlign w:val="center"/>
          </w:tcPr>
          <w:p w14:paraId="2A8FB3FC" w14:textId="5BBFBB1A" w:rsidR="004751D1" w:rsidRDefault="000E5487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 Anália leva mais tempo a responder.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 Anália foi mais completa.</w:t>
            </w:r>
          </w:p>
        </w:tc>
      </w:tr>
      <w:tr w:rsidR="004751D1" w14:paraId="0D692FBE" w14:textId="77777777">
        <w:tc>
          <w:tcPr>
            <w:tcW w:w="5345" w:type="dxa"/>
            <w:vAlign w:val="center"/>
          </w:tcPr>
          <w:p w14:paraId="0A67A984" w14:textId="77777777" w:rsidR="004751D1" w:rsidRDefault="00F840BC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5. Os 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lunos devem utilizar a IA para estudar? Que vantagens e riscos identificas?</w:t>
            </w:r>
          </w:p>
        </w:tc>
        <w:tc>
          <w:tcPr>
            <w:tcW w:w="1885" w:type="dxa"/>
            <w:vAlign w:val="center"/>
          </w:tcPr>
          <w:p w14:paraId="45DED557" w14:textId="77777777" w:rsidR="004751D1" w:rsidRDefault="004751D1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0AB40C7" w14:textId="77777777" w:rsidR="004751D1" w:rsidRDefault="004751D1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14E0C16D" w14:textId="77777777" w:rsidR="004751D1" w:rsidRDefault="004751D1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75947E5" w14:textId="77777777" w:rsidR="004751D1" w:rsidRDefault="004751D1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p w14:paraId="5727D4B0" w14:textId="77777777" w:rsidR="004751D1" w:rsidRDefault="00F840BC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Reflexão do grupo</w:t>
      </w:r>
    </w:p>
    <w:p w14:paraId="2E173C21" w14:textId="77777777" w:rsidR="004751D1" w:rsidRDefault="00F840BC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Após explorarem os dois chatbots, respondam:</w:t>
      </w:r>
    </w:p>
    <w:p w14:paraId="4C6A8FCF" w14:textId="4BEEC850" w:rsidR="004751D1" w:rsidRDefault="00F840BC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 Qual dos dois apresentou respostas mais claras e úteis? Gostámos mais do Gemini.</w:t>
      </w:r>
    </w:p>
    <w:p w14:paraId="2F1BDF87" w14:textId="77777777" w:rsidR="004751D1" w:rsidRDefault="004751D1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sectPr w:rsidR="004751D1">
      <w:pgSz w:w="16838" w:h="11906" w:orient="landscape"/>
      <w:pgMar w:top="1701" w:right="993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A5481783-1E31-4C78-A067-CD29FEC2A4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35BE31F9-97B7-47E3-8517-6A4413B2D3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646CEB8-ED3F-44C5-8BD6-C9F3B4F7ED76}"/>
    <w:embedBold r:id="rId4" w:fontKey="{6E4B52DF-D2D0-4EE2-8A24-0371511B6814}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auto"/>
    <w:pitch w:val="default"/>
    <w:embedBold r:id="rId5" w:fontKey="{78F74B67-4FA3-41AE-89BA-2E6D17E3DB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A9C8A29-2900-43B1-975C-F75CD4BA046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2273E"/>
    <w:multiLevelType w:val="multilevel"/>
    <w:tmpl w:val="5BC87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4F1272E"/>
    <w:multiLevelType w:val="multilevel"/>
    <w:tmpl w:val="A1C0E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D1"/>
    <w:rsid w:val="000E5487"/>
    <w:rsid w:val="004751D1"/>
    <w:rsid w:val="00B17F3E"/>
    <w:rsid w:val="00F8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8A4B"/>
  <w15:docId w15:val="{4D2E4A6C-9E5B-441D-BBE0-36AA8168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iA5KLapqIFf5Gnyw6sbNKYq0g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T2hyQ1RQWE9CZ2VtRVZycHJmVklOSGNyVFY0aFpQa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Quadros Leal</dc:creator>
  <cp:lastModifiedBy>Vanda Mónica Quadros Jorge Leal</cp:lastModifiedBy>
  <cp:revision>3</cp:revision>
  <cp:lastPrinted>2026-07-29T18:29:00Z</cp:lastPrinted>
  <dcterms:created xsi:type="dcterms:W3CDTF">2026-07-29T18:25:00Z</dcterms:created>
  <dcterms:modified xsi:type="dcterms:W3CDTF">2026-07-29T18:35:00Z</dcterms:modified>
</cp:coreProperties>
</file>