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58541" w14:textId="77777777" w:rsidR="000C6647" w:rsidRPr="000C6647" w:rsidRDefault="000C6647" w:rsidP="000C6647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:lang w:eastAsia="pt-PT"/>
          <w14:ligatures w14:val="none"/>
        </w:rPr>
      </w:pPr>
      <w:r w:rsidRPr="000C6647">
        <w:rPr>
          <w:rFonts w:eastAsia="Times New Roman" w:cs="Times New Roman"/>
          <w:kern w:val="0"/>
          <w:sz w:val="24"/>
          <w:szCs w:val="24"/>
          <w:lang w:eastAsia="pt-PT"/>
          <w14:ligatures w14:val="none"/>
        </w:rPr>
        <w:t xml:space="preserve">A obra </w:t>
      </w:r>
      <w:r w:rsidRPr="000C6647">
        <w:rPr>
          <w:rFonts w:eastAsia="Times New Roman" w:cs="Times New Roman"/>
          <w:i/>
          <w:iCs/>
          <w:kern w:val="0"/>
          <w:sz w:val="24"/>
          <w:szCs w:val="24"/>
          <w:lang w:eastAsia="pt-PT"/>
          <w14:ligatures w14:val="none"/>
        </w:rPr>
        <w:t>Ulisses</w:t>
      </w:r>
      <w:r w:rsidRPr="000C6647">
        <w:rPr>
          <w:rFonts w:eastAsia="Times New Roman" w:cs="Times New Roman"/>
          <w:kern w:val="0"/>
          <w:sz w:val="24"/>
          <w:szCs w:val="24"/>
          <w:lang w:eastAsia="pt-PT"/>
          <w14:ligatures w14:val="none"/>
        </w:rPr>
        <w:t xml:space="preserve"> de Maria Alberta Menéres reconta de forma magnífica a clássica Odisseia de Homero, focando-se na astúcia do herói e no seu eterno desejo de regressar a Ítaca para junto de Penélope e Telémaco.</w:t>
      </w:r>
    </w:p>
    <w:p w14:paraId="64F5D139" w14:textId="02766624" w:rsidR="000C6647" w:rsidRPr="000C6647" w:rsidRDefault="000C6647" w:rsidP="000C6647">
      <w:pPr>
        <w:spacing w:before="100" w:beforeAutospacing="1" w:after="100" w:afterAutospacing="1"/>
        <w:jc w:val="both"/>
        <w:rPr>
          <w:rFonts w:eastAsia="Times New Roman" w:cs="Times New Roman"/>
          <w:b/>
          <w:bCs/>
          <w:kern w:val="0"/>
          <w:sz w:val="28"/>
          <w:szCs w:val="28"/>
          <w:lang w:eastAsia="pt-PT"/>
          <w14:ligatures w14:val="none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eastAsia="pt-PT"/>
          <w14:ligatures w14:val="none"/>
        </w:rPr>
        <w:t xml:space="preserve">Três </w:t>
      </w:r>
      <w:r w:rsidRPr="000C6647">
        <w:rPr>
          <w:rFonts w:eastAsia="Times New Roman" w:cs="Times New Roman"/>
          <w:b/>
          <w:bCs/>
          <w:kern w:val="0"/>
          <w:sz w:val="28"/>
          <w:szCs w:val="28"/>
          <w:lang w:eastAsia="pt-PT"/>
          <w14:ligatures w14:val="none"/>
        </w:rPr>
        <w:t>finais alternativos que mudariam o destino do herói de Ítaca:</w:t>
      </w:r>
    </w:p>
    <w:p w14:paraId="456863E7" w14:textId="77777777" w:rsidR="000C6647" w:rsidRPr="000C6647" w:rsidRDefault="000C6647" w:rsidP="000C664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pt-PT"/>
          <w14:ligatures w14:val="none"/>
        </w:rPr>
      </w:pPr>
      <w:r w:rsidRPr="000C6647">
        <w:rPr>
          <w:rFonts w:eastAsia="Times New Roman" w:cs="Times New Roman"/>
          <w:b/>
          <w:bCs/>
          <w:kern w:val="0"/>
          <w:sz w:val="27"/>
          <w:szCs w:val="27"/>
          <w:lang w:eastAsia="pt-PT"/>
          <w14:ligatures w14:val="none"/>
        </w:rPr>
        <w:t>1. O Destino Trágico: O Esquecimento da Pátria</w:t>
      </w:r>
    </w:p>
    <w:p w14:paraId="50CD79D8" w14:textId="77777777" w:rsidR="000C6647" w:rsidRPr="000C6647" w:rsidRDefault="000C6647" w:rsidP="000C6647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:lang w:eastAsia="pt-PT"/>
          <w14:ligatures w14:val="none"/>
        </w:rPr>
      </w:pPr>
      <w:r w:rsidRPr="000C6647">
        <w:rPr>
          <w:rFonts w:eastAsia="Times New Roman" w:cs="Times New Roman"/>
          <w:kern w:val="0"/>
          <w:sz w:val="24"/>
          <w:szCs w:val="24"/>
          <w:lang w:eastAsia="pt-PT"/>
          <w14:ligatures w14:val="none"/>
        </w:rPr>
        <w:t xml:space="preserve">Neste final, a astúcia de Ulisses falha no teste final contra o mar. Ao aproximar-se de Ítaca, Poseidon, ainda enfurecido pela cegueira do seu filho </w:t>
      </w:r>
      <w:proofErr w:type="spellStart"/>
      <w:r w:rsidRPr="000C6647">
        <w:rPr>
          <w:rFonts w:eastAsia="Times New Roman" w:cs="Times New Roman"/>
          <w:kern w:val="0"/>
          <w:sz w:val="24"/>
          <w:szCs w:val="24"/>
          <w:lang w:eastAsia="pt-PT"/>
          <w14:ligatures w14:val="none"/>
        </w:rPr>
        <w:t>Cíclope</w:t>
      </w:r>
      <w:proofErr w:type="spellEnd"/>
      <w:r w:rsidRPr="000C6647">
        <w:rPr>
          <w:rFonts w:eastAsia="Times New Roman" w:cs="Times New Roman"/>
          <w:kern w:val="0"/>
          <w:sz w:val="24"/>
          <w:szCs w:val="24"/>
          <w:lang w:eastAsia="pt-PT"/>
          <w14:ligatures w14:val="none"/>
        </w:rPr>
        <w:t>, envia uma tempestade sem precedentes que destrói a última embarcação do herói.</w:t>
      </w:r>
    </w:p>
    <w:p w14:paraId="75C84701" w14:textId="77777777" w:rsidR="000C6647" w:rsidRPr="000C6647" w:rsidRDefault="000C6647" w:rsidP="000C664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:lang w:eastAsia="pt-PT"/>
          <w14:ligatures w14:val="none"/>
        </w:rPr>
      </w:pPr>
      <w:r w:rsidRPr="000C6647">
        <w:rPr>
          <w:rFonts w:eastAsia="Times New Roman" w:cs="Times New Roman"/>
          <w:b/>
          <w:bCs/>
          <w:kern w:val="0"/>
          <w:sz w:val="24"/>
          <w:szCs w:val="24"/>
          <w:lang w:eastAsia="pt-PT"/>
          <w14:ligatures w14:val="none"/>
        </w:rPr>
        <w:t>O Desfecho:</w:t>
      </w:r>
      <w:r w:rsidRPr="000C6647">
        <w:rPr>
          <w:rFonts w:eastAsia="Times New Roman" w:cs="Times New Roman"/>
          <w:kern w:val="0"/>
          <w:sz w:val="24"/>
          <w:szCs w:val="24"/>
          <w:lang w:eastAsia="pt-PT"/>
          <w14:ligatures w14:val="none"/>
        </w:rPr>
        <w:t xml:space="preserve"> Ulisses não morre, mas acorda numa ilha deserta, sem memórias de quem é ou de onde veio (uma amnésia causada pelo naufrágio).</w:t>
      </w:r>
    </w:p>
    <w:p w14:paraId="1F58F504" w14:textId="77777777" w:rsidR="000C6647" w:rsidRPr="000C6647" w:rsidRDefault="000C6647" w:rsidP="000C664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:lang w:eastAsia="pt-PT"/>
          <w14:ligatures w14:val="none"/>
        </w:rPr>
      </w:pPr>
      <w:r w:rsidRPr="000C6647">
        <w:rPr>
          <w:rFonts w:eastAsia="Times New Roman" w:cs="Times New Roman"/>
          <w:b/>
          <w:bCs/>
          <w:kern w:val="0"/>
          <w:sz w:val="24"/>
          <w:szCs w:val="24"/>
          <w:lang w:eastAsia="pt-PT"/>
          <w14:ligatures w14:val="none"/>
        </w:rPr>
        <w:t>O Impacto:</w:t>
      </w:r>
      <w:r w:rsidRPr="000C6647">
        <w:rPr>
          <w:rFonts w:eastAsia="Times New Roman" w:cs="Times New Roman"/>
          <w:kern w:val="0"/>
          <w:sz w:val="24"/>
          <w:szCs w:val="24"/>
          <w:lang w:eastAsia="pt-PT"/>
          <w14:ligatures w14:val="none"/>
        </w:rPr>
        <w:t xml:space="preserve"> Em Ítaca, Penélope acaba por ser forçada a casar com um dos pretendentes, enquanto Ulisses vive o resto dos seus dias como um pacato pescador anónimo, olhando para o mar com uma eterna sensação de nostalgia que nunca consegue explicar.</w:t>
      </w:r>
    </w:p>
    <w:p w14:paraId="32BC537A" w14:textId="77777777" w:rsidR="000C6647" w:rsidRPr="000C6647" w:rsidRDefault="000C6647" w:rsidP="000C664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pt-PT"/>
          <w14:ligatures w14:val="none"/>
        </w:rPr>
      </w:pPr>
      <w:r w:rsidRPr="000C6647">
        <w:rPr>
          <w:rFonts w:eastAsia="Times New Roman" w:cs="Times New Roman"/>
          <w:b/>
          <w:bCs/>
          <w:kern w:val="0"/>
          <w:sz w:val="27"/>
          <w:szCs w:val="27"/>
          <w:lang w:eastAsia="pt-PT"/>
          <w14:ligatures w14:val="none"/>
        </w:rPr>
        <w:t>2. O Final Filosófico: O Apelo da Aventura</w:t>
      </w:r>
    </w:p>
    <w:p w14:paraId="7DDB2B8F" w14:textId="77777777" w:rsidR="000C6647" w:rsidRPr="000C6647" w:rsidRDefault="000C6647" w:rsidP="000C6647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:lang w:eastAsia="pt-PT"/>
          <w14:ligatures w14:val="none"/>
        </w:rPr>
      </w:pPr>
      <w:r w:rsidRPr="000C6647">
        <w:rPr>
          <w:rFonts w:eastAsia="Times New Roman" w:cs="Times New Roman"/>
          <w:kern w:val="0"/>
          <w:sz w:val="24"/>
          <w:szCs w:val="24"/>
          <w:lang w:eastAsia="pt-PT"/>
          <w14:ligatures w14:val="none"/>
        </w:rPr>
        <w:t>Após derrotar os pretendentes e recuperar o seu trono, Ulisses tenta adaptar-se à vida pacífica de rei. No entanto, após vinte anos de perigos, monstros e deuses, a rotina de Ítaca sufoca-o. A paz parece-lhe monótona e o chamamento do oceano é mais forte.</w:t>
      </w:r>
    </w:p>
    <w:p w14:paraId="5C230EA6" w14:textId="77777777" w:rsidR="000C6647" w:rsidRPr="000C6647" w:rsidRDefault="000C6647" w:rsidP="000C664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:lang w:eastAsia="pt-PT"/>
          <w14:ligatures w14:val="none"/>
        </w:rPr>
      </w:pPr>
      <w:r w:rsidRPr="000C6647">
        <w:rPr>
          <w:rFonts w:eastAsia="Times New Roman" w:cs="Times New Roman"/>
          <w:b/>
          <w:bCs/>
          <w:kern w:val="0"/>
          <w:sz w:val="24"/>
          <w:szCs w:val="24"/>
          <w:lang w:eastAsia="pt-PT"/>
          <w14:ligatures w14:val="none"/>
        </w:rPr>
        <w:t>O Desfecho:</w:t>
      </w:r>
      <w:r w:rsidRPr="000C6647">
        <w:rPr>
          <w:rFonts w:eastAsia="Times New Roman" w:cs="Times New Roman"/>
          <w:kern w:val="0"/>
          <w:sz w:val="24"/>
          <w:szCs w:val="24"/>
          <w:lang w:eastAsia="pt-PT"/>
          <w14:ligatures w14:val="none"/>
        </w:rPr>
        <w:t xml:space="preserve"> Uma noite, com o consentimento </w:t>
      </w:r>
      <w:proofErr w:type="gramStart"/>
      <w:r w:rsidRPr="000C6647">
        <w:rPr>
          <w:rFonts w:eastAsia="Times New Roman" w:cs="Times New Roman"/>
          <w:kern w:val="0"/>
          <w:sz w:val="24"/>
          <w:szCs w:val="24"/>
          <w:lang w:eastAsia="pt-PT"/>
          <w14:ligatures w14:val="none"/>
        </w:rPr>
        <w:t>triste</w:t>
      </w:r>
      <w:proofErr w:type="gramEnd"/>
      <w:r w:rsidRPr="000C6647">
        <w:rPr>
          <w:rFonts w:eastAsia="Times New Roman" w:cs="Times New Roman"/>
          <w:kern w:val="0"/>
          <w:sz w:val="24"/>
          <w:szCs w:val="24"/>
          <w:lang w:eastAsia="pt-PT"/>
          <w14:ligatures w14:val="none"/>
        </w:rPr>
        <w:t xml:space="preserve"> mas compreensivo de Penélope, Ulisses junta uma nova tripulação de jovens corajosos (incluindo o seu filho Telémaco, que quer conhecer o mundo) e parte novamente de barco em direção ao horizonte desconhecido.</w:t>
      </w:r>
    </w:p>
    <w:p w14:paraId="47F5E054" w14:textId="77777777" w:rsidR="000C6647" w:rsidRPr="000C6647" w:rsidRDefault="000C6647" w:rsidP="000C664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:lang w:eastAsia="pt-PT"/>
          <w14:ligatures w14:val="none"/>
        </w:rPr>
      </w:pPr>
      <w:r w:rsidRPr="000C6647">
        <w:rPr>
          <w:rFonts w:eastAsia="Times New Roman" w:cs="Times New Roman"/>
          <w:b/>
          <w:bCs/>
          <w:kern w:val="0"/>
          <w:sz w:val="24"/>
          <w:szCs w:val="24"/>
          <w:lang w:eastAsia="pt-PT"/>
          <w14:ligatures w14:val="none"/>
        </w:rPr>
        <w:t>O Impacto:</w:t>
      </w:r>
      <w:r w:rsidRPr="000C6647">
        <w:rPr>
          <w:rFonts w:eastAsia="Times New Roman" w:cs="Times New Roman"/>
          <w:kern w:val="0"/>
          <w:sz w:val="24"/>
          <w:szCs w:val="24"/>
          <w:lang w:eastAsia="pt-PT"/>
          <w14:ligatures w14:val="none"/>
        </w:rPr>
        <w:t xml:space="preserve"> O livro terminaria com a célebre premissa de que o verdadeiro lar de Ulisses não era uma ilha de pedra, mas sim a própria viagem e a busca incessante pelo desconhecido.</w:t>
      </w:r>
    </w:p>
    <w:p w14:paraId="3EABD12E" w14:textId="77777777" w:rsidR="000C6647" w:rsidRPr="000C6647" w:rsidRDefault="000C6647" w:rsidP="000C664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pt-PT"/>
          <w14:ligatures w14:val="none"/>
        </w:rPr>
      </w:pPr>
      <w:r w:rsidRPr="000C6647">
        <w:rPr>
          <w:rFonts w:eastAsia="Times New Roman" w:cs="Times New Roman"/>
          <w:b/>
          <w:bCs/>
          <w:kern w:val="0"/>
          <w:sz w:val="27"/>
          <w:szCs w:val="27"/>
          <w:lang w:eastAsia="pt-PT"/>
          <w14:ligatures w14:val="none"/>
        </w:rPr>
        <w:t>3. A Aliança Inesperada: O Império dos Mares</w:t>
      </w:r>
    </w:p>
    <w:p w14:paraId="6084A34E" w14:textId="77777777" w:rsidR="000C6647" w:rsidRPr="000C6647" w:rsidRDefault="000C6647" w:rsidP="000C6647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:lang w:eastAsia="pt-PT"/>
          <w14:ligatures w14:val="none"/>
        </w:rPr>
      </w:pPr>
      <w:r w:rsidRPr="000C6647">
        <w:rPr>
          <w:rFonts w:eastAsia="Times New Roman" w:cs="Times New Roman"/>
          <w:kern w:val="0"/>
          <w:sz w:val="24"/>
          <w:szCs w:val="24"/>
          <w:lang w:eastAsia="pt-PT"/>
          <w14:ligatures w14:val="none"/>
        </w:rPr>
        <w:t>Durante a sua estadia na ilha da feiticeira Circe ou de Calipso, Ulisses percebe que a sua tripulação está condenada e que os deuses do Olimpo apenas se divertem com o seu sofrimento. Em vez de lutar contra o seu destino para voltar a um reino pequeno e empobrecido pela guerra, ele decide usar a sua lendária inteligência de outra forma.</w:t>
      </w:r>
    </w:p>
    <w:p w14:paraId="5B79E01E" w14:textId="77777777" w:rsidR="000C6647" w:rsidRPr="000C6647" w:rsidRDefault="000C6647" w:rsidP="000C664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:lang w:eastAsia="pt-PT"/>
          <w14:ligatures w14:val="none"/>
        </w:rPr>
      </w:pPr>
      <w:r w:rsidRPr="000C6647">
        <w:rPr>
          <w:rFonts w:eastAsia="Times New Roman" w:cs="Times New Roman"/>
          <w:b/>
          <w:bCs/>
          <w:kern w:val="0"/>
          <w:sz w:val="24"/>
          <w:szCs w:val="24"/>
          <w:lang w:eastAsia="pt-PT"/>
          <w14:ligatures w14:val="none"/>
        </w:rPr>
        <w:t>O Desfecho:</w:t>
      </w:r>
      <w:r w:rsidRPr="000C6647">
        <w:rPr>
          <w:rFonts w:eastAsia="Times New Roman" w:cs="Times New Roman"/>
          <w:kern w:val="0"/>
          <w:sz w:val="24"/>
          <w:szCs w:val="24"/>
          <w:lang w:eastAsia="pt-PT"/>
          <w14:ligatures w14:val="none"/>
        </w:rPr>
        <w:t xml:space="preserve"> Ulisses aceita a imortalidade proposta por Calipso ou une forças com Circe. Utilizando os feitiços delas e a sua própria genialidade militar, ele constrói uma frota de navios mágicos e torna-se o "Rei dos Mares", desafiando o próprio Poseidon.</w:t>
      </w:r>
    </w:p>
    <w:p w14:paraId="6D97D79B" w14:textId="77777777" w:rsidR="000C6647" w:rsidRPr="000C6647" w:rsidRDefault="000C6647" w:rsidP="000C664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:lang w:eastAsia="pt-PT"/>
          <w14:ligatures w14:val="none"/>
        </w:rPr>
      </w:pPr>
      <w:r w:rsidRPr="000C6647">
        <w:rPr>
          <w:rFonts w:eastAsia="Times New Roman" w:cs="Times New Roman"/>
          <w:b/>
          <w:bCs/>
          <w:kern w:val="0"/>
          <w:sz w:val="24"/>
          <w:szCs w:val="24"/>
          <w:lang w:eastAsia="pt-PT"/>
          <w14:ligatures w14:val="none"/>
        </w:rPr>
        <w:t>O Impacto:</w:t>
      </w:r>
      <w:r w:rsidRPr="000C6647">
        <w:rPr>
          <w:rFonts w:eastAsia="Times New Roman" w:cs="Times New Roman"/>
          <w:kern w:val="0"/>
          <w:sz w:val="24"/>
          <w:szCs w:val="24"/>
          <w:lang w:eastAsia="pt-PT"/>
          <w14:ligatures w14:val="none"/>
        </w:rPr>
        <w:t xml:space="preserve"> Ele envia uma mensagem mágica a Ítaca, mandando buscar Penélope e Telémaco para governarem a seu lado. Ítaca deixa de ser uma ilha isolada e passa a ser o centro de um novo e próspero império marítimo, protegido pelo herói que ousou ser maior do que os próprios deuses.</w:t>
      </w:r>
    </w:p>
    <w:p w14:paraId="73AF987F" w14:textId="77777777" w:rsidR="000C6647" w:rsidRDefault="000C6647" w:rsidP="000C6647">
      <w:pPr>
        <w:jc w:val="both"/>
      </w:pPr>
    </w:p>
    <w:p w14:paraId="7FB0FF94" w14:textId="754A9AD1" w:rsidR="001F789D" w:rsidRDefault="001F789D" w:rsidP="00D0744C">
      <w:pPr>
        <w:jc w:val="center"/>
        <w:rPr>
          <w:sz w:val="32"/>
          <w:szCs w:val="32"/>
        </w:rPr>
      </w:pPr>
      <w:r w:rsidRPr="00D0744C">
        <w:rPr>
          <w:sz w:val="32"/>
          <w:szCs w:val="32"/>
        </w:rPr>
        <w:lastRenderedPageBreak/>
        <w:t xml:space="preserve">Reflexão crítica sobre </w:t>
      </w:r>
      <w:r w:rsidR="00D0744C" w:rsidRPr="00D0744C">
        <w:rPr>
          <w:sz w:val="32"/>
          <w:szCs w:val="32"/>
        </w:rPr>
        <w:t xml:space="preserve">os 3 finais </w:t>
      </w:r>
      <w:r w:rsidR="00BB58DB">
        <w:rPr>
          <w:sz w:val="32"/>
          <w:szCs w:val="32"/>
        </w:rPr>
        <w:t>alternativos</w:t>
      </w:r>
      <w:r w:rsidR="00D0744C" w:rsidRPr="00D0744C">
        <w:rPr>
          <w:sz w:val="32"/>
          <w:szCs w:val="32"/>
        </w:rPr>
        <w:t xml:space="preserve"> para o herói da </w:t>
      </w:r>
      <w:proofErr w:type="spellStart"/>
      <w:proofErr w:type="gramStart"/>
      <w:r w:rsidR="00D0744C" w:rsidRPr="00D0744C">
        <w:rPr>
          <w:sz w:val="32"/>
          <w:szCs w:val="32"/>
        </w:rPr>
        <w:t>obra“</w:t>
      </w:r>
      <w:proofErr w:type="gramEnd"/>
      <w:r w:rsidR="00D0744C" w:rsidRPr="00D0744C">
        <w:rPr>
          <w:sz w:val="32"/>
          <w:szCs w:val="32"/>
        </w:rPr>
        <w:t>Ulisses</w:t>
      </w:r>
      <w:proofErr w:type="spellEnd"/>
      <w:r w:rsidR="00D0744C" w:rsidRPr="00D0744C">
        <w:rPr>
          <w:sz w:val="32"/>
          <w:szCs w:val="32"/>
        </w:rPr>
        <w:t>”</w:t>
      </w:r>
    </w:p>
    <w:p w14:paraId="30FEE9C4" w14:textId="77777777" w:rsidR="0000197A" w:rsidRDefault="0000197A" w:rsidP="0000197A">
      <w:pPr>
        <w:jc w:val="both"/>
        <w:rPr>
          <w:sz w:val="32"/>
          <w:szCs w:val="32"/>
        </w:rPr>
      </w:pPr>
    </w:p>
    <w:p w14:paraId="07F9A380" w14:textId="13DCD0E5" w:rsidR="0000197A" w:rsidRPr="00D2309F" w:rsidRDefault="0000197A" w:rsidP="0000197A">
      <w:pPr>
        <w:jc w:val="both"/>
        <w:rPr>
          <w:sz w:val="24"/>
          <w:szCs w:val="24"/>
        </w:rPr>
      </w:pPr>
      <w:r w:rsidRPr="00D2309F">
        <w:rPr>
          <w:sz w:val="24"/>
          <w:szCs w:val="24"/>
        </w:rPr>
        <w:t>Estes três finais alternativos mostram como a história de Ulisses é rica e moldável. Enquanto o desfecho original de Maria Alberta Menéres celebra a justiça, a resiliência e o merecido repouso do guerreiro, estas variantes desafiam a própria essência do herói. Ao explorar a tragédia do esquecimento, o vício da aventura ou a ambição pelo poder absoluto, percebemos que a verdadeira força de Ulisses não reside apenas no seu destino final, mas sim na sua extraordinária capacidade de adaptação. Em qualquer um dos cenários, a figura do herói grego mantém-se fascinante, provando que a sua jornada — seja ela física ou psicológica — continua a ser uma metáfora perfeita para as eternas escolhas e provações da condição humana.</w:t>
      </w:r>
    </w:p>
    <w:sectPr w:rsidR="0000197A" w:rsidRPr="00D230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C58F8"/>
    <w:multiLevelType w:val="multilevel"/>
    <w:tmpl w:val="F15A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8E472B"/>
    <w:multiLevelType w:val="multilevel"/>
    <w:tmpl w:val="1D301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5C7B5E"/>
    <w:multiLevelType w:val="multilevel"/>
    <w:tmpl w:val="425A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0417963">
    <w:abstractNumId w:val="2"/>
  </w:num>
  <w:num w:numId="2" w16cid:durableId="2112506776">
    <w:abstractNumId w:val="0"/>
  </w:num>
  <w:num w:numId="3" w16cid:durableId="1326978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647"/>
    <w:rsid w:val="0000197A"/>
    <w:rsid w:val="00063C93"/>
    <w:rsid w:val="000C6647"/>
    <w:rsid w:val="001F789D"/>
    <w:rsid w:val="00204A79"/>
    <w:rsid w:val="002D2D11"/>
    <w:rsid w:val="0043313A"/>
    <w:rsid w:val="00503223"/>
    <w:rsid w:val="008316C0"/>
    <w:rsid w:val="008450BC"/>
    <w:rsid w:val="008530EC"/>
    <w:rsid w:val="008A7F49"/>
    <w:rsid w:val="00937779"/>
    <w:rsid w:val="009D3C59"/>
    <w:rsid w:val="009D6640"/>
    <w:rsid w:val="00BB58DB"/>
    <w:rsid w:val="00CE5EFE"/>
    <w:rsid w:val="00D0744C"/>
    <w:rsid w:val="00D2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2DDA3"/>
  <w15:chartTrackingRefBased/>
  <w15:docId w15:val="{609B8569-8653-49EF-9114-066E8488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before="17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</w:style>
  <w:style w:type="paragraph" w:styleId="Ttulo1">
    <w:name w:val="heading 1"/>
    <w:basedOn w:val="Normal"/>
    <w:next w:val="Normal"/>
    <w:link w:val="Ttulo1Carter"/>
    <w:uiPriority w:val="9"/>
    <w:qFormat/>
    <w:rsid w:val="000C6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0C6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C66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0C66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0C66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0C664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0C664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0C6647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0C6647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0C66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0C66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C664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C664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0C664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0C664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0C664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0C664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0C6647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0C6647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0C6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0C664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0C664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0C66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0C664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C6647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0C664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0C66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0C6647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0C66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532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Miguel</dc:creator>
  <cp:keywords/>
  <dc:description/>
  <cp:lastModifiedBy>Natalia Miguel</cp:lastModifiedBy>
  <cp:revision>6</cp:revision>
  <dcterms:created xsi:type="dcterms:W3CDTF">2026-07-06T06:47:00Z</dcterms:created>
  <dcterms:modified xsi:type="dcterms:W3CDTF">2026-07-06T07:08:00Z</dcterms:modified>
</cp:coreProperties>
</file>