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4668A4" w14:textId="77777777" w:rsidR="005B2DA9" w:rsidRDefault="00094227" w:rsidP="00094227">
      <w:pPr>
        <w:tabs>
          <w:tab w:val="left" w:pos="3756"/>
        </w:tabs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40D16276" wp14:editId="2E88E794">
            <wp:simplePos x="0" y="0"/>
            <wp:positionH relativeFrom="margin">
              <wp:posOffset>160020</wp:posOffset>
            </wp:positionH>
            <wp:positionV relativeFrom="page">
              <wp:posOffset>191135</wp:posOffset>
            </wp:positionV>
            <wp:extent cx="487680" cy="464130"/>
            <wp:effectExtent l="0" t="0" r="762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680" cy="4641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ab/>
      </w:r>
    </w:p>
    <w:p w14:paraId="4113E2AA" w14:textId="54B07A08" w:rsidR="002A0256" w:rsidRDefault="002A0256" w:rsidP="00094227">
      <w:pPr>
        <w:tabs>
          <w:tab w:val="left" w:pos="3756"/>
        </w:tabs>
      </w:pPr>
    </w:p>
    <w:tbl>
      <w:tblPr>
        <w:tblStyle w:val="TabelacomGrelha"/>
        <w:tblW w:w="10768" w:type="dxa"/>
        <w:tblLook w:val="04A0" w:firstRow="1" w:lastRow="0" w:firstColumn="1" w:lastColumn="0" w:noHBand="0" w:noVBand="1"/>
      </w:tblPr>
      <w:tblGrid>
        <w:gridCol w:w="7508"/>
        <w:gridCol w:w="851"/>
        <w:gridCol w:w="2409"/>
      </w:tblGrid>
      <w:tr w:rsidR="0060413D" w14:paraId="3BD494BB" w14:textId="77777777" w:rsidTr="0060413D">
        <w:tc>
          <w:tcPr>
            <w:tcW w:w="7508" w:type="dxa"/>
          </w:tcPr>
          <w:p w14:paraId="16FB92B6" w14:textId="77777777" w:rsidR="0060413D" w:rsidRDefault="0060413D" w:rsidP="0060413D">
            <w:pPr>
              <w:tabs>
                <w:tab w:val="left" w:pos="3756"/>
              </w:tabs>
            </w:pPr>
            <w:r>
              <w:t xml:space="preserve">DESAFIO MISSÃO 2 – </w:t>
            </w:r>
            <w:r w:rsidRPr="0060413D">
              <w:rPr>
                <w:b/>
                <w:bCs/>
              </w:rPr>
              <w:t>CONVERSAR COM CHATBOTS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4C38005F" w14:textId="47A1D2C1" w:rsidR="0060413D" w:rsidRDefault="0060413D" w:rsidP="0060413D">
            <w:pPr>
              <w:tabs>
                <w:tab w:val="left" w:pos="3756"/>
              </w:tabs>
              <w:jc w:val="center"/>
            </w:pPr>
            <w:r>
              <w:t>Data</w:t>
            </w:r>
          </w:p>
        </w:tc>
        <w:tc>
          <w:tcPr>
            <w:tcW w:w="2409" w:type="dxa"/>
          </w:tcPr>
          <w:p w14:paraId="745D56B7" w14:textId="30045945" w:rsidR="0060413D" w:rsidRDefault="0060413D" w:rsidP="0060413D">
            <w:pPr>
              <w:tabs>
                <w:tab w:val="left" w:pos="3756"/>
              </w:tabs>
              <w:jc w:val="center"/>
            </w:pPr>
            <w:r>
              <w:t>16 de junho de 2026</w:t>
            </w:r>
          </w:p>
        </w:tc>
      </w:tr>
    </w:tbl>
    <w:p w14:paraId="723961A5" w14:textId="77777777" w:rsidR="0060413D" w:rsidRDefault="0060413D" w:rsidP="00094227">
      <w:pPr>
        <w:tabs>
          <w:tab w:val="left" w:pos="3756"/>
        </w:tabs>
      </w:pPr>
    </w:p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4250"/>
        <w:gridCol w:w="4250"/>
      </w:tblGrid>
      <w:tr w:rsidR="0060413D" w14:paraId="44AE021A" w14:textId="77777777" w:rsidTr="00FC327A">
        <w:tc>
          <w:tcPr>
            <w:tcW w:w="4250" w:type="dxa"/>
          </w:tcPr>
          <w:p w14:paraId="5AB0F32B" w14:textId="77777777" w:rsidR="0060413D" w:rsidRDefault="0060413D" w:rsidP="00094227">
            <w:pPr>
              <w:tabs>
                <w:tab w:val="left" w:pos="3756"/>
              </w:tabs>
            </w:pPr>
            <w:proofErr w:type="spellStart"/>
            <w:r>
              <w:t>Chatbot</w:t>
            </w:r>
            <w:proofErr w:type="spellEnd"/>
            <w:r>
              <w:t xml:space="preserve"> de IA generativa selecionado</w:t>
            </w:r>
          </w:p>
        </w:tc>
        <w:tc>
          <w:tcPr>
            <w:tcW w:w="4250" w:type="dxa"/>
          </w:tcPr>
          <w:p w14:paraId="65F35FC5" w14:textId="0D749023" w:rsidR="0060413D" w:rsidRDefault="0060413D" w:rsidP="0060413D">
            <w:pPr>
              <w:tabs>
                <w:tab w:val="left" w:pos="3756"/>
              </w:tabs>
              <w:jc w:val="center"/>
            </w:pPr>
            <w:r>
              <w:t>GEMINI (Google)</w:t>
            </w:r>
          </w:p>
        </w:tc>
      </w:tr>
    </w:tbl>
    <w:p w14:paraId="58180B9F" w14:textId="77777777" w:rsidR="0060413D" w:rsidRDefault="0060413D" w:rsidP="00094227">
      <w:pPr>
        <w:tabs>
          <w:tab w:val="left" w:pos="3756"/>
        </w:tabs>
      </w:pPr>
    </w:p>
    <w:tbl>
      <w:tblPr>
        <w:tblStyle w:val="TabelacomGrelha"/>
        <w:tblW w:w="10768" w:type="dxa"/>
        <w:tblLook w:val="04A0" w:firstRow="1" w:lastRow="0" w:firstColumn="1" w:lastColumn="0" w:noHBand="0" w:noVBand="1"/>
      </w:tblPr>
      <w:tblGrid>
        <w:gridCol w:w="1271"/>
        <w:gridCol w:w="9497"/>
      </w:tblGrid>
      <w:tr w:rsidR="0060413D" w14:paraId="668770BF" w14:textId="77777777" w:rsidTr="0060413D">
        <w:tc>
          <w:tcPr>
            <w:tcW w:w="1271" w:type="dxa"/>
          </w:tcPr>
          <w:p w14:paraId="7E7DD8B9" w14:textId="119E6987" w:rsidR="0060413D" w:rsidRPr="00AE3390" w:rsidRDefault="0060413D" w:rsidP="00094227">
            <w:pPr>
              <w:tabs>
                <w:tab w:val="left" w:pos="3756"/>
              </w:tabs>
              <w:rPr>
                <w:b/>
                <w:bCs/>
              </w:rPr>
            </w:pPr>
            <w:proofErr w:type="spellStart"/>
            <w:r w:rsidRPr="00AE3390">
              <w:rPr>
                <w:b/>
                <w:bCs/>
              </w:rPr>
              <w:t>Prompt</w:t>
            </w:r>
            <w:proofErr w:type="spellEnd"/>
            <w:r w:rsidRPr="00AE3390">
              <w:rPr>
                <w:b/>
                <w:bCs/>
              </w:rPr>
              <w:t xml:space="preserve"> 1</w:t>
            </w:r>
          </w:p>
        </w:tc>
        <w:tc>
          <w:tcPr>
            <w:tcW w:w="9497" w:type="dxa"/>
          </w:tcPr>
          <w:p w14:paraId="3CF03754" w14:textId="39A1F7BB" w:rsidR="0060413D" w:rsidRPr="0060413D" w:rsidRDefault="0060413D" w:rsidP="00094227">
            <w:pPr>
              <w:tabs>
                <w:tab w:val="left" w:pos="3756"/>
              </w:tabs>
              <w:rPr>
                <w:b/>
                <w:bCs/>
                <w:sz w:val="22"/>
                <w:szCs w:val="22"/>
              </w:rPr>
            </w:pPr>
            <w:r w:rsidRPr="00AE3390">
              <w:rPr>
                <w:rStyle w:val="Forte"/>
                <w:rFonts w:cs="Open Sans"/>
                <w:b w:val="0"/>
                <w:bCs w:val="0"/>
                <w:color w:val="BF4E14" w:themeColor="accent2" w:themeShade="BF"/>
                <w:sz w:val="22"/>
                <w:szCs w:val="22"/>
                <w:shd w:val="clear" w:color="auto" w:fill="FFFFFF"/>
              </w:rPr>
              <w:t xml:space="preserve">Cria uma atividade de leitura para alunos do </w:t>
            </w:r>
            <w:r w:rsidR="00CB0A1E" w:rsidRPr="00AE3390">
              <w:rPr>
                <w:rStyle w:val="Forte"/>
                <w:rFonts w:cs="Open Sans"/>
                <w:b w:val="0"/>
                <w:bCs w:val="0"/>
                <w:color w:val="BF4E14" w:themeColor="accent2" w:themeShade="BF"/>
                <w:sz w:val="22"/>
                <w:szCs w:val="22"/>
                <w:shd w:val="clear" w:color="auto" w:fill="FFFFFF"/>
              </w:rPr>
              <w:t>9</w:t>
            </w:r>
            <w:r w:rsidRPr="00AE3390">
              <w:rPr>
                <w:rStyle w:val="Forte"/>
                <w:rFonts w:cs="Open Sans"/>
                <w:b w:val="0"/>
                <w:bCs w:val="0"/>
                <w:color w:val="BF4E14" w:themeColor="accent2" w:themeShade="BF"/>
                <w:sz w:val="22"/>
                <w:szCs w:val="22"/>
                <w:shd w:val="clear" w:color="auto" w:fill="FFFFFF"/>
              </w:rPr>
              <w:t>.º ano que promova o pensamento crítico.</w:t>
            </w:r>
          </w:p>
        </w:tc>
      </w:tr>
      <w:tr w:rsidR="005A18EC" w14:paraId="3C91B131" w14:textId="77777777" w:rsidTr="0060413D">
        <w:tc>
          <w:tcPr>
            <w:tcW w:w="1271" w:type="dxa"/>
          </w:tcPr>
          <w:p w14:paraId="4D93EF3D" w14:textId="77777777" w:rsidR="005A18EC" w:rsidRDefault="005A18EC" w:rsidP="005A18EC">
            <w:pPr>
              <w:tabs>
                <w:tab w:val="left" w:pos="3756"/>
              </w:tabs>
              <w:jc w:val="center"/>
            </w:pPr>
          </w:p>
          <w:p w14:paraId="280FB666" w14:textId="77777777" w:rsidR="005A18EC" w:rsidRDefault="005A18EC" w:rsidP="005A18EC">
            <w:pPr>
              <w:tabs>
                <w:tab w:val="left" w:pos="3756"/>
              </w:tabs>
              <w:jc w:val="center"/>
            </w:pPr>
          </w:p>
          <w:p w14:paraId="740E5D93" w14:textId="77777777" w:rsidR="005A18EC" w:rsidRDefault="005A18EC" w:rsidP="005A18EC">
            <w:pPr>
              <w:tabs>
                <w:tab w:val="left" w:pos="3756"/>
              </w:tabs>
              <w:jc w:val="center"/>
            </w:pPr>
          </w:p>
          <w:p w14:paraId="45732C17" w14:textId="77777777" w:rsidR="005A18EC" w:rsidRDefault="005A18EC" w:rsidP="005A18EC">
            <w:pPr>
              <w:tabs>
                <w:tab w:val="left" w:pos="3756"/>
              </w:tabs>
              <w:jc w:val="center"/>
            </w:pPr>
          </w:p>
          <w:p w14:paraId="4102F760" w14:textId="77777777" w:rsidR="005A18EC" w:rsidRDefault="005A18EC" w:rsidP="005A18EC">
            <w:pPr>
              <w:tabs>
                <w:tab w:val="left" w:pos="3756"/>
              </w:tabs>
              <w:jc w:val="center"/>
            </w:pPr>
          </w:p>
          <w:p w14:paraId="0F16C730" w14:textId="77777777" w:rsidR="00AE3390" w:rsidRDefault="00AE3390" w:rsidP="005A18EC">
            <w:pPr>
              <w:tabs>
                <w:tab w:val="left" w:pos="3756"/>
              </w:tabs>
              <w:jc w:val="center"/>
            </w:pPr>
          </w:p>
          <w:p w14:paraId="0B47F091" w14:textId="77777777" w:rsidR="00AE3390" w:rsidRDefault="00AE3390" w:rsidP="005A18EC">
            <w:pPr>
              <w:tabs>
                <w:tab w:val="left" w:pos="3756"/>
              </w:tabs>
              <w:jc w:val="center"/>
            </w:pPr>
          </w:p>
          <w:p w14:paraId="1B7FC53D" w14:textId="77777777" w:rsidR="00AE3390" w:rsidRDefault="00AE3390" w:rsidP="005A18EC">
            <w:pPr>
              <w:tabs>
                <w:tab w:val="left" w:pos="3756"/>
              </w:tabs>
              <w:jc w:val="center"/>
            </w:pPr>
          </w:p>
          <w:p w14:paraId="17C97AFE" w14:textId="77777777" w:rsidR="00AE3390" w:rsidRDefault="00AE3390" w:rsidP="005A18EC">
            <w:pPr>
              <w:tabs>
                <w:tab w:val="left" w:pos="3756"/>
              </w:tabs>
              <w:jc w:val="center"/>
            </w:pPr>
          </w:p>
          <w:p w14:paraId="786A716F" w14:textId="77777777" w:rsidR="00AE3390" w:rsidRDefault="00AE3390" w:rsidP="005A18EC">
            <w:pPr>
              <w:tabs>
                <w:tab w:val="left" w:pos="3756"/>
              </w:tabs>
              <w:jc w:val="center"/>
            </w:pPr>
          </w:p>
          <w:p w14:paraId="4C049360" w14:textId="77777777" w:rsidR="00AE3390" w:rsidRDefault="00AE3390" w:rsidP="005A18EC">
            <w:pPr>
              <w:tabs>
                <w:tab w:val="left" w:pos="3756"/>
              </w:tabs>
              <w:jc w:val="center"/>
            </w:pPr>
          </w:p>
          <w:p w14:paraId="3B419E98" w14:textId="77777777" w:rsidR="00AE3390" w:rsidRDefault="00AE3390" w:rsidP="005A18EC">
            <w:pPr>
              <w:tabs>
                <w:tab w:val="left" w:pos="3756"/>
              </w:tabs>
              <w:jc w:val="center"/>
            </w:pPr>
          </w:p>
          <w:p w14:paraId="1A178760" w14:textId="77777777" w:rsidR="00AE3390" w:rsidRDefault="00AE3390" w:rsidP="005A18EC">
            <w:pPr>
              <w:tabs>
                <w:tab w:val="left" w:pos="3756"/>
              </w:tabs>
              <w:jc w:val="center"/>
            </w:pPr>
          </w:p>
          <w:p w14:paraId="0F44D541" w14:textId="77777777" w:rsidR="00AE3390" w:rsidRDefault="00AE3390" w:rsidP="005A18EC">
            <w:pPr>
              <w:tabs>
                <w:tab w:val="left" w:pos="3756"/>
              </w:tabs>
              <w:jc w:val="center"/>
            </w:pPr>
          </w:p>
          <w:p w14:paraId="20E1BA77" w14:textId="13B12E2B" w:rsidR="005A18EC" w:rsidRDefault="005A18EC" w:rsidP="005A18EC">
            <w:pPr>
              <w:tabs>
                <w:tab w:val="left" w:pos="3756"/>
              </w:tabs>
              <w:jc w:val="center"/>
            </w:pPr>
            <w:r w:rsidRPr="00AE3390">
              <w:rPr>
                <w:b/>
                <w:bCs/>
              </w:rPr>
              <w:t>Resposta gerada</w:t>
            </w:r>
            <w:r>
              <w:t xml:space="preserve"> pelo </w:t>
            </w:r>
            <w:proofErr w:type="spellStart"/>
            <w:r w:rsidRPr="005A18EC">
              <w:rPr>
                <w:i/>
                <w:iCs/>
              </w:rPr>
              <w:t>chatbot</w:t>
            </w:r>
            <w:proofErr w:type="spellEnd"/>
          </w:p>
        </w:tc>
        <w:tc>
          <w:tcPr>
            <w:tcW w:w="9497" w:type="dxa"/>
          </w:tcPr>
          <w:p w14:paraId="34582DFC" w14:textId="29D8F8C4" w:rsidR="005A18EC" w:rsidRPr="005A18EC" w:rsidRDefault="005A18EC" w:rsidP="005A18EC">
            <w:pPr>
              <w:spacing w:before="120" w:after="100" w:afterAutospacing="1"/>
              <w:jc w:val="both"/>
              <w:rPr>
                <w:rFonts w:ascii="Times New Roman" w:eastAsia="Times New Roman" w:hAnsi="Times New Roman" w:cs="Times New Roman"/>
                <w:kern w:val="0"/>
                <w:lang w:eastAsia="pt-PT"/>
                <w14:ligatures w14:val="none"/>
              </w:rPr>
            </w:pPr>
            <w:r w:rsidRPr="005A18EC">
              <w:rPr>
                <w:rFonts w:ascii="Times New Roman" w:eastAsia="Times New Roman" w:hAnsi="Times New Roman" w:cs="Times New Roman"/>
                <w:kern w:val="0"/>
                <w:lang w:eastAsia="pt-PT"/>
                <w14:ligatures w14:val="none"/>
              </w:rPr>
              <w:t>Para criar uma atividade de leitura eficaz para alunos do 9.º ano que promova o pensamento crítico, é ideal trabalhar com um texto argumentativo, crónica ou notícia de opinião sobre um tema atual e relevante para a faixa etária deles (por exemplo, o impacto das redes sociais na autoimagem, o uso de inteligência artificial na escola, ou a sustentabilidade).</w:t>
            </w:r>
          </w:p>
          <w:p w14:paraId="35E8DCD6" w14:textId="77777777" w:rsidR="005A18EC" w:rsidRPr="005A18EC" w:rsidRDefault="005A18EC" w:rsidP="005A18EC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kern w:val="0"/>
                <w:lang w:eastAsia="pt-PT"/>
                <w14:ligatures w14:val="none"/>
              </w:rPr>
            </w:pPr>
            <w:r w:rsidRPr="005A18EC">
              <w:rPr>
                <w:rFonts w:ascii="Times New Roman" w:eastAsia="Times New Roman" w:hAnsi="Times New Roman" w:cs="Times New Roman"/>
                <w:kern w:val="0"/>
                <w:lang w:eastAsia="pt-PT"/>
                <w14:ligatures w14:val="none"/>
              </w:rPr>
              <w:t xml:space="preserve">Aqui está uma proposta estruturada de atividade que pode aplicar na sala de aula, seguida de um pequeno </w:t>
            </w:r>
            <w:proofErr w:type="spellStart"/>
            <w:r w:rsidRPr="005A18EC">
              <w:rPr>
                <w:rFonts w:ascii="Times New Roman" w:eastAsia="Times New Roman" w:hAnsi="Times New Roman" w:cs="Times New Roman"/>
                <w:kern w:val="0"/>
                <w:lang w:eastAsia="pt-PT"/>
                <w14:ligatures w14:val="none"/>
              </w:rPr>
              <w:t>quiz</w:t>
            </w:r>
            <w:proofErr w:type="spellEnd"/>
            <w:r w:rsidRPr="005A18EC">
              <w:rPr>
                <w:rFonts w:ascii="Times New Roman" w:eastAsia="Times New Roman" w:hAnsi="Times New Roman" w:cs="Times New Roman"/>
                <w:kern w:val="0"/>
                <w:lang w:eastAsia="pt-PT"/>
                <w14:ligatures w14:val="none"/>
              </w:rPr>
              <w:t xml:space="preserve"> interativo para avaliar as competências de análise crítica.</w:t>
            </w:r>
          </w:p>
          <w:p w14:paraId="416CD1BD" w14:textId="77777777" w:rsidR="005A18EC" w:rsidRPr="005A18EC" w:rsidRDefault="005A18EC" w:rsidP="005A18EC">
            <w:pPr>
              <w:spacing w:before="100" w:beforeAutospacing="1" w:after="100" w:afterAutospacing="1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eastAsia="pt-PT"/>
                <w14:ligatures w14:val="none"/>
              </w:rPr>
            </w:pPr>
            <w:r w:rsidRPr="005A18EC"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eastAsia="pt-PT"/>
                <w14:ligatures w14:val="none"/>
              </w:rPr>
              <w:t>Proposta de Atividade: Descodificar a Opinião</w:t>
            </w:r>
          </w:p>
          <w:p w14:paraId="06B70AE4" w14:textId="77777777" w:rsidR="005A18EC" w:rsidRPr="005A18EC" w:rsidRDefault="005A18EC" w:rsidP="005A18EC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/>
                <w:bCs/>
                <w:kern w:val="0"/>
                <w:sz w:val="27"/>
                <w:szCs w:val="27"/>
                <w:lang w:eastAsia="pt-PT"/>
                <w14:ligatures w14:val="none"/>
              </w:rPr>
            </w:pPr>
            <w:r w:rsidRPr="005A18EC">
              <w:rPr>
                <w:rFonts w:ascii="Times New Roman" w:eastAsia="Times New Roman" w:hAnsi="Times New Roman" w:cs="Times New Roman"/>
                <w:b/>
                <w:bCs/>
                <w:kern w:val="0"/>
                <w:sz w:val="27"/>
                <w:szCs w:val="27"/>
                <w:lang w:eastAsia="pt-PT"/>
                <w14:ligatures w14:val="none"/>
              </w:rPr>
              <w:t>1. Seleção do Texto</w:t>
            </w:r>
          </w:p>
          <w:p w14:paraId="37298E64" w14:textId="77777777" w:rsidR="005A18EC" w:rsidRPr="005A18EC" w:rsidRDefault="005A18EC" w:rsidP="005A18E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lang w:eastAsia="pt-PT"/>
                <w14:ligatures w14:val="none"/>
              </w:rPr>
            </w:pPr>
            <w:r w:rsidRPr="005A18EC">
              <w:rPr>
                <w:rFonts w:ascii="Times New Roman" w:eastAsia="Times New Roman" w:hAnsi="Times New Roman" w:cs="Times New Roman"/>
                <w:kern w:val="0"/>
                <w:lang w:eastAsia="pt-PT"/>
                <w14:ligatures w14:val="none"/>
              </w:rPr>
              <w:t>Escolha um artigo de opinião ou crónica recente (com cerca de 400 a 600 palavras).</w:t>
            </w:r>
          </w:p>
          <w:p w14:paraId="504869B2" w14:textId="77777777" w:rsidR="005A18EC" w:rsidRDefault="005A18EC" w:rsidP="005A18EC">
            <w:pPr>
              <w:numPr>
                <w:ilvl w:val="0"/>
                <w:numId w:val="1"/>
              </w:num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kern w:val="0"/>
                <w:lang w:eastAsia="pt-PT"/>
                <w14:ligatures w14:val="none"/>
              </w:rPr>
            </w:pPr>
            <w:r w:rsidRPr="005A18EC">
              <w:rPr>
                <w:rFonts w:ascii="Times New Roman" w:eastAsia="Times New Roman" w:hAnsi="Times New Roman" w:cs="Times New Roman"/>
                <w:i/>
                <w:iCs/>
                <w:kern w:val="0"/>
                <w:lang w:eastAsia="pt-PT"/>
                <w14:ligatures w14:val="none"/>
              </w:rPr>
              <w:t>Sugestão de tema:</w:t>
            </w:r>
            <w:r w:rsidRPr="005A18EC">
              <w:rPr>
                <w:rFonts w:ascii="Times New Roman" w:eastAsia="Times New Roman" w:hAnsi="Times New Roman" w:cs="Times New Roman"/>
                <w:kern w:val="0"/>
                <w:lang w:eastAsia="pt-PT"/>
                <w14:ligatures w14:val="none"/>
              </w:rPr>
              <w:t xml:space="preserve"> "A Ditadura do 'Gosto': Como as Redes Sociais Moldam Quem Somos".</w:t>
            </w:r>
          </w:p>
          <w:p w14:paraId="361F6B36" w14:textId="77777777" w:rsidR="005A18EC" w:rsidRPr="005A18EC" w:rsidRDefault="005A18EC" w:rsidP="005A18EC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/>
                <w:bCs/>
                <w:kern w:val="0"/>
                <w:sz w:val="27"/>
                <w:szCs w:val="27"/>
                <w:lang w:eastAsia="pt-PT"/>
                <w14:ligatures w14:val="none"/>
              </w:rPr>
            </w:pPr>
            <w:r w:rsidRPr="005A18EC">
              <w:rPr>
                <w:rFonts w:ascii="Times New Roman" w:eastAsia="Times New Roman" w:hAnsi="Times New Roman" w:cs="Times New Roman"/>
                <w:b/>
                <w:bCs/>
                <w:kern w:val="0"/>
                <w:sz w:val="27"/>
                <w:szCs w:val="27"/>
                <w:lang w:eastAsia="pt-PT"/>
                <w14:ligatures w14:val="none"/>
              </w:rPr>
              <w:t>2. Etapas da Leitura Crítica</w:t>
            </w:r>
          </w:p>
          <w:p w14:paraId="6E60BB8C" w14:textId="77777777" w:rsidR="005A18EC" w:rsidRPr="005A18EC" w:rsidRDefault="005A18EC" w:rsidP="005A18EC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lang w:eastAsia="pt-PT"/>
                <w14:ligatures w14:val="none"/>
              </w:rPr>
            </w:pPr>
            <w:r w:rsidRPr="005A18EC">
              <w:rPr>
                <w:rFonts w:ascii="Times New Roman" w:eastAsia="Times New Roman" w:hAnsi="Times New Roman" w:cs="Times New Roman"/>
                <w:b/>
                <w:bCs/>
                <w:kern w:val="0"/>
                <w:lang w:eastAsia="pt-PT"/>
                <w14:ligatures w14:val="none"/>
              </w:rPr>
              <w:t>Fase 1: Antes da Leitura (Ativação de Conhecimentos)</w:t>
            </w:r>
          </w:p>
          <w:p w14:paraId="1007EE43" w14:textId="77777777" w:rsidR="005A18EC" w:rsidRPr="005A18EC" w:rsidRDefault="005A18EC" w:rsidP="005A18EC">
            <w:pPr>
              <w:numPr>
                <w:ilvl w:val="1"/>
                <w:numId w:val="1"/>
              </w:numPr>
              <w:tabs>
                <w:tab w:val="clear" w:pos="1440"/>
                <w:tab w:val="num" w:pos="1314"/>
              </w:tabs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lang w:eastAsia="pt-PT"/>
                <w14:ligatures w14:val="none"/>
              </w:rPr>
            </w:pPr>
            <w:r w:rsidRPr="005A18EC">
              <w:rPr>
                <w:rFonts w:ascii="Times New Roman" w:eastAsia="Times New Roman" w:hAnsi="Times New Roman" w:cs="Times New Roman"/>
                <w:kern w:val="0"/>
                <w:lang w:eastAsia="pt-PT"/>
                <w14:ligatures w14:val="none"/>
              </w:rPr>
              <w:t>Olhando apenas para o título, o que achas que o autor defende?</w:t>
            </w:r>
          </w:p>
          <w:p w14:paraId="1B4C3252" w14:textId="77777777" w:rsidR="005A18EC" w:rsidRPr="005A18EC" w:rsidRDefault="005A18EC" w:rsidP="005A18EC">
            <w:pPr>
              <w:numPr>
                <w:ilvl w:val="1"/>
                <w:numId w:val="1"/>
              </w:numPr>
              <w:tabs>
                <w:tab w:val="clear" w:pos="1440"/>
                <w:tab w:val="num" w:pos="1314"/>
              </w:tabs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lang w:eastAsia="pt-PT"/>
                <w14:ligatures w14:val="none"/>
              </w:rPr>
            </w:pPr>
            <w:r w:rsidRPr="005A18EC">
              <w:rPr>
                <w:rFonts w:ascii="Times New Roman" w:eastAsia="Times New Roman" w:hAnsi="Times New Roman" w:cs="Times New Roman"/>
                <w:kern w:val="0"/>
                <w:lang w:eastAsia="pt-PT"/>
                <w14:ligatures w14:val="none"/>
              </w:rPr>
              <w:t>Que preconceitos ou ideias formadas tens tu sobre este tema?</w:t>
            </w:r>
          </w:p>
          <w:p w14:paraId="57E8B03E" w14:textId="77777777" w:rsidR="005A18EC" w:rsidRDefault="005A18EC" w:rsidP="005A18EC">
            <w:pPr>
              <w:pStyle w:val="NormalWeb"/>
              <w:ind w:firstLine="321"/>
            </w:pPr>
            <w:proofErr w:type="gramStart"/>
            <w:r>
              <w:rPr>
                <w:rFonts w:hAnsi="Symbol"/>
              </w:rPr>
              <w:t></w:t>
            </w:r>
            <w:r>
              <w:t xml:space="preserve">  </w:t>
            </w:r>
            <w:r>
              <w:rPr>
                <w:b/>
                <w:bCs/>
              </w:rPr>
              <w:t>Fase</w:t>
            </w:r>
            <w:proofErr w:type="gramEnd"/>
            <w:r>
              <w:rPr>
                <w:b/>
                <w:bCs/>
              </w:rPr>
              <w:t xml:space="preserve"> 2: Durante a Leitura (Interrogar o Texto)</w:t>
            </w:r>
          </w:p>
          <w:p w14:paraId="14BE2E84" w14:textId="77777777" w:rsidR="005A18EC" w:rsidRDefault="005A18EC" w:rsidP="005A18EC">
            <w:pPr>
              <w:pStyle w:val="NormalWeb"/>
              <w:numPr>
                <w:ilvl w:val="0"/>
                <w:numId w:val="5"/>
              </w:numPr>
              <w:ind w:left="1314" w:hanging="284"/>
            </w:pPr>
            <w:r>
              <w:t xml:space="preserve">Pede aos alunos que sublinhem a </w:t>
            </w:r>
            <w:r>
              <w:rPr>
                <w:b/>
                <w:bCs/>
              </w:rPr>
              <w:t>tese principal</w:t>
            </w:r>
            <w:r>
              <w:t xml:space="preserve"> (a opinião do autor) a uma cor e os </w:t>
            </w:r>
            <w:r>
              <w:rPr>
                <w:b/>
                <w:bCs/>
              </w:rPr>
              <w:t>argumentos</w:t>
            </w:r>
            <w:r>
              <w:t xml:space="preserve"> (factos, exemplos, dados) a outra cor.</w:t>
            </w:r>
          </w:p>
          <w:p w14:paraId="5F0B3852" w14:textId="77777777" w:rsidR="005A18EC" w:rsidRDefault="005A18EC" w:rsidP="005A18EC">
            <w:pPr>
              <w:pStyle w:val="NormalWeb"/>
              <w:numPr>
                <w:ilvl w:val="0"/>
                <w:numId w:val="5"/>
              </w:numPr>
              <w:ind w:left="1314" w:hanging="284"/>
            </w:pPr>
            <w:r>
              <w:t>Identificar palavras com forte carga emocional ou ironia.</w:t>
            </w:r>
          </w:p>
          <w:p w14:paraId="4C7C8EBC" w14:textId="77777777" w:rsidR="005A18EC" w:rsidRDefault="005A18EC" w:rsidP="005A18EC">
            <w:pPr>
              <w:pStyle w:val="NormalWeb"/>
              <w:ind w:firstLine="321"/>
            </w:pPr>
            <w:proofErr w:type="gramStart"/>
            <w:r>
              <w:rPr>
                <w:rFonts w:hAnsi="Symbol"/>
              </w:rPr>
              <w:t></w:t>
            </w:r>
            <w:r>
              <w:t xml:space="preserve">  </w:t>
            </w:r>
            <w:r>
              <w:rPr>
                <w:b/>
                <w:bCs/>
              </w:rPr>
              <w:t>Fase</w:t>
            </w:r>
            <w:proofErr w:type="gramEnd"/>
            <w:r>
              <w:rPr>
                <w:b/>
                <w:bCs/>
              </w:rPr>
              <w:t xml:space="preserve"> 3: Depois da Leitura (Avaliação Crítica)</w:t>
            </w:r>
          </w:p>
          <w:p w14:paraId="4E090092" w14:textId="77777777" w:rsidR="005A18EC" w:rsidRDefault="005A18EC" w:rsidP="005A18EC">
            <w:pPr>
              <w:pStyle w:val="NormalWeb"/>
              <w:numPr>
                <w:ilvl w:val="0"/>
                <w:numId w:val="6"/>
              </w:numPr>
              <w:ind w:left="1314" w:hanging="284"/>
            </w:pPr>
            <w:r>
              <w:t>O autor apresenta factos comprováveis ou apenas opiniões pessoais?</w:t>
            </w:r>
          </w:p>
          <w:p w14:paraId="6B70D5F8" w14:textId="77777777" w:rsidR="005A18EC" w:rsidRDefault="005A18EC" w:rsidP="005A18EC">
            <w:pPr>
              <w:pStyle w:val="NormalWeb"/>
              <w:numPr>
                <w:ilvl w:val="0"/>
                <w:numId w:val="6"/>
              </w:numPr>
              <w:ind w:left="1314" w:hanging="284"/>
            </w:pPr>
            <w:r>
              <w:t>Há algum contra-argumento presente no texto? Como é que o autor o rebate?</w:t>
            </w:r>
          </w:p>
          <w:p w14:paraId="4FE85173" w14:textId="4B5A8A1A" w:rsidR="005A18EC" w:rsidRDefault="005A18EC" w:rsidP="005A18EC">
            <w:pPr>
              <w:pStyle w:val="NormalWeb"/>
              <w:numPr>
                <w:ilvl w:val="0"/>
                <w:numId w:val="6"/>
              </w:numPr>
              <w:ind w:left="1314" w:hanging="284"/>
            </w:pPr>
            <w:r>
              <w:t>Se tivesses de defender a perspetiva oposta, que argumento usarias?</w:t>
            </w:r>
          </w:p>
          <w:p w14:paraId="5FAFCF8B" w14:textId="0ECF2AE5" w:rsidR="005A18EC" w:rsidRPr="005A18EC" w:rsidRDefault="005A18EC" w:rsidP="005A18EC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kern w:val="0"/>
                <w:lang w:eastAsia="pt-PT"/>
                <w14:ligatures w14:val="none"/>
              </w:rPr>
            </w:pPr>
            <w:r w:rsidRPr="005A18EC">
              <w:rPr>
                <w:rFonts w:ascii="Times New Roman" w:hAnsi="Times New Roman" w:cs="Times New Roman"/>
              </w:rPr>
              <w:t xml:space="preserve">Para testar e treinar a capacidade dos alunos em distinguir factos de opiniões, identificar falácias e analisar intenções textuais, preparei o seguinte </w:t>
            </w:r>
            <w:proofErr w:type="spellStart"/>
            <w:r w:rsidRPr="005A18EC">
              <w:rPr>
                <w:rFonts w:ascii="Times New Roman" w:hAnsi="Times New Roman" w:cs="Times New Roman"/>
              </w:rPr>
              <w:t>quiz</w:t>
            </w:r>
            <w:proofErr w:type="spellEnd"/>
            <w:r w:rsidRPr="005A18EC">
              <w:rPr>
                <w:rFonts w:ascii="Times New Roman" w:hAnsi="Times New Roman" w:cs="Times New Roman"/>
              </w:rPr>
              <w:t xml:space="preserve"> interativo.</w:t>
            </w:r>
            <w:r w:rsidR="005C0B61">
              <w:rPr>
                <w:rFonts w:ascii="Times New Roman" w:hAnsi="Times New Roman" w:cs="Times New Roman"/>
              </w:rPr>
              <w:t xml:space="preserve"> </w:t>
            </w:r>
          </w:p>
          <w:p w14:paraId="0EBB2546" w14:textId="7C78EB37" w:rsidR="005C0B61" w:rsidRPr="0060413D" w:rsidRDefault="005C0B61" w:rsidP="005C0B61">
            <w:pPr>
              <w:tabs>
                <w:tab w:val="left" w:pos="3756"/>
              </w:tabs>
              <w:jc w:val="center"/>
              <w:rPr>
                <w:rStyle w:val="Forte"/>
                <w:rFonts w:cs="Open Sans"/>
                <w:b w:val="0"/>
                <w:bCs w:val="0"/>
                <w:sz w:val="22"/>
                <w:szCs w:val="22"/>
                <w:shd w:val="clear" w:color="auto" w:fill="FFFFFF"/>
              </w:rPr>
            </w:pPr>
          </w:p>
        </w:tc>
      </w:tr>
    </w:tbl>
    <w:p w14:paraId="28D5E96C" w14:textId="77777777" w:rsidR="0060413D" w:rsidRDefault="0060413D" w:rsidP="00094227">
      <w:pPr>
        <w:tabs>
          <w:tab w:val="left" w:pos="3756"/>
        </w:tabs>
      </w:pPr>
    </w:p>
    <w:p w14:paraId="5EE898E4" w14:textId="77777777" w:rsidR="005661B9" w:rsidRDefault="005661B9" w:rsidP="00094227">
      <w:pPr>
        <w:tabs>
          <w:tab w:val="left" w:pos="3756"/>
        </w:tabs>
      </w:pPr>
    </w:p>
    <w:p w14:paraId="2DF36B43" w14:textId="77777777" w:rsidR="002F7B9A" w:rsidRDefault="002F7B9A" w:rsidP="002F08E2">
      <w:pPr>
        <w:tabs>
          <w:tab w:val="left" w:pos="3756"/>
        </w:tabs>
      </w:pPr>
    </w:p>
    <w:tbl>
      <w:tblPr>
        <w:tblStyle w:val="TabelacomGrelha"/>
        <w:tblW w:w="10768" w:type="dxa"/>
        <w:tblLook w:val="04A0" w:firstRow="1" w:lastRow="0" w:firstColumn="1" w:lastColumn="0" w:noHBand="0" w:noVBand="1"/>
      </w:tblPr>
      <w:tblGrid>
        <w:gridCol w:w="1271"/>
        <w:gridCol w:w="9497"/>
      </w:tblGrid>
      <w:tr w:rsidR="0018428C" w:rsidRPr="0060413D" w14:paraId="480CF402" w14:textId="77777777" w:rsidTr="0093160B">
        <w:tc>
          <w:tcPr>
            <w:tcW w:w="1271" w:type="dxa"/>
          </w:tcPr>
          <w:p w14:paraId="722216A6" w14:textId="16E3586B" w:rsidR="0018428C" w:rsidRPr="00AE3390" w:rsidRDefault="0018428C" w:rsidP="0093160B">
            <w:pPr>
              <w:tabs>
                <w:tab w:val="left" w:pos="3756"/>
              </w:tabs>
              <w:rPr>
                <w:b/>
                <w:bCs/>
              </w:rPr>
            </w:pPr>
            <w:proofErr w:type="spellStart"/>
            <w:r w:rsidRPr="00AE3390">
              <w:rPr>
                <w:b/>
                <w:bCs/>
              </w:rPr>
              <w:t>Prompt</w:t>
            </w:r>
            <w:proofErr w:type="spellEnd"/>
            <w:r w:rsidRPr="00AE3390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2</w:t>
            </w:r>
          </w:p>
        </w:tc>
        <w:tc>
          <w:tcPr>
            <w:tcW w:w="9497" w:type="dxa"/>
          </w:tcPr>
          <w:p w14:paraId="20CBDDE9" w14:textId="5C9F85ED" w:rsidR="0018428C" w:rsidRPr="0018428C" w:rsidRDefault="0018428C" w:rsidP="0018428C">
            <w:pPr>
              <w:tabs>
                <w:tab w:val="left" w:pos="3756"/>
              </w:tabs>
              <w:jc w:val="both"/>
              <w:rPr>
                <w:b/>
                <w:bCs/>
                <w:sz w:val="22"/>
                <w:szCs w:val="22"/>
              </w:rPr>
            </w:pPr>
            <w:r w:rsidRPr="0018428C">
              <w:rPr>
                <w:rStyle w:val="Forte"/>
                <w:rFonts w:cs="Open Sans"/>
                <w:b w:val="0"/>
                <w:bCs w:val="0"/>
                <w:color w:val="E97132" w:themeColor="accent2"/>
                <w:sz w:val="22"/>
                <w:szCs w:val="22"/>
                <w:shd w:val="clear" w:color="auto" w:fill="FFFFFF"/>
              </w:rPr>
              <w:t>Melhora a atividade anterior, tornando-a mais criativa, colaborativa e motivadora para os alunos.</w:t>
            </w:r>
          </w:p>
        </w:tc>
      </w:tr>
      <w:tr w:rsidR="0018428C" w:rsidRPr="0060413D" w14:paraId="14B2DB9F" w14:textId="77777777" w:rsidTr="0093160B">
        <w:tc>
          <w:tcPr>
            <w:tcW w:w="1271" w:type="dxa"/>
          </w:tcPr>
          <w:p w14:paraId="33F9CBB1" w14:textId="77777777" w:rsidR="0018428C" w:rsidRDefault="0018428C" w:rsidP="0093160B">
            <w:pPr>
              <w:tabs>
                <w:tab w:val="left" w:pos="3756"/>
              </w:tabs>
              <w:jc w:val="center"/>
            </w:pPr>
          </w:p>
          <w:p w14:paraId="11080C69" w14:textId="77777777" w:rsidR="0018428C" w:rsidRDefault="0018428C" w:rsidP="0093160B">
            <w:pPr>
              <w:tabs>
                <w:tab w:val="left" w:pos="3756"/>
              </w:tabs>
              <w:jc w:val="center"/>
            </w:pPr>
          </w:p>
          <w:p w14:paraId="7CD0DA14" w14:textId="77777777" w:rsidR="0018428C" w:rsidRDefault="0018428C" w:rsidP="0093160B">
            <w:pPr>
              <w:tabs>
                <w:tab w:val="left" w:pos="3756"/>
              </w:tabs>
              <w:jc w:val="center"/>
            </w:pPr>
          </w:p>
          <w:p w14:paraId="734B2B79" w14:textId="77777777" w:rsidR="0018428C" w:rsidRDefault="0018428C" w:rsidP="0093160B">
            <w:pPr>
              <w:tabs>
                <w:tab w:val="left" w:pos="3756"/>
              </w:tabs>
              <w:jc w:val="center"/>
            </w:pPr>
          </w:p>
          <w:p w14:paraId="25CFA4B0" w14:textId="77777777" w:rsidR="0018428C" w:rsidRDefault="0018428C" w:rsidP="0093160B">
            <w:pPr>
              <w:tabs>
                <w:tab w:val="left" w:pos="3756"/>
              </w:tabs>
              <w:jc w:val="center"/>
            </w:pPr>
          </w:p>
          <w:p w14:paraId="29EDC4C9" w14:textId="77777777" w:rsidR="0018428C" w:rsidRDefault="0018428C" w:rsidP="0093160B">
            <w:pPr>
              <w:tabs>
                <w:tab w:val="left" w:pos="3756"/>
              </w:tabs>
              <w:jc w:val="center"/>
            </w:pPr>
          </w:p>
          <w:p w14:paraId="21A32C7C" w14:textId="77777777" w:rsidR="0018428C" w:rsidRDefault="0018428C" w:rsidP="0093160B">
            <w:pPr>
              <w:tabs>
                <w:tab w:val="left" w:pos="3756"/>
              </w:tabs>
              <w:jc w:val="center"/>
            </w:pPr>
          </w:p>
          <w:p w14:paraId="0BEE663E" w14:textId="77777777" w:rsidR="0018428C" w:rsidRDefault="0018428C" w:rsidP="0093160B">
            <w:pPr>
              <w:tabs>
                <w:tab w:val="left" w:pos="3756"/>
              </w:tabs>
              <w:jc w:val="center"/>
            </w:pPr>
          </w:p>
          <w:p w14:paraId="53D52027" w14:textId="77777777" w:rsidR="0018428C" w:rsidRDefault="0018428C" w:rsidP="0093160B">
            <w:pPr>
              <w:tabs>
                <w:tab w:val="left" w:pos="3756"/>
              </w:tabs>
              <w:jc w:val="center"/>
            </w:pPr>
          </w:p>
          <w:p w14:paraId="323F6AE2" w14:textId="77777777" w:rsidR="0018428C" w:rsidRDefault="0018428C" w:rsidP="0093160B">
            <w:pPr>
              <w:tabs>
                <w:tab w:val="left" w:pos="3756"/>
              </w:tabs>
              <w:jc w:val="center"/>
            </w:pPr>
          </w:p>
          <w:p w14:paraId="45F43D76" w14:textId="77777777" w:rsidR="0018428C" w:rsidRDefault="0018428C" w:rsidP="0093160B">
            <w:pPr>
              <w:tabs>
                <w:tab w:val="left" w:pos="3756"/>
              </w:tabs>
              <w:jc w:val="center"/>
            </w:pPr>
          </w:p>
          <w:p w14:paraId="45E6BE25" w14:textId="77777777" w:rsidR="0018428C" w:rsidRDefault="0018428C" w:rsidP="0093160B">
            <w:pPr>
              <w:tabs>
                <w:tab w:val="left" w:pos="3756"/>
              </w:tabs>
              <w:jc w:val="center"/>
            </w:pPr>
          </w:p>
          <w:p w14:paraId="401968F5" w14:textId="77777777" w:rsidR="0018428C" w:rsidRDefault="0018428C" w:rsidP="0093160B">
            <w:pPr>
              <w:tabs>
                <w:tab w:val="left" w:pos="3756"/>
              </w:tabs>
              <w:jc w:val="center"/>
            </w:pPr>
          </w:p>
          <w:p w14:paraId="29DC5ED7" w14:textId="77777777" w:rsidR="0018428C" w:rsidRDefault="0018428C" w:rsidP="0093160B">
            <w:pPr>
              <w:tabs>
                <w:tab w:val="left" w:pos="3756"/>
              </w:tabs>
              <w:jc w:val="center"/>
            </w:pPr>
          </w:p>
          <w:p w14:paraId="4C0CB216" w14:textId="77777777" w:rsidR="00BB4178" w:rsidRDefault="00BB4178" w:rsidP="0093160B">
            <w:pPr>
              <w:tabs>
                <w:tab w:val="left" w:pos="3756"/>
              </w:tabs>
              <w:jc w:val="center"/>
              <w:rPr>
                <w:b/>
                <w:bCs/>
              </w:rPr>
            </w:pPr>
          </w:p>
          <w:p w14:paraId="38C1B1DD" w14:textId="77777777" w:rsidR="00BB4178" w:rsidRDefault="00BB4178" w:rsidP="0093160B">
            <w:pPr>
              <w:tabs>
                <w:tab w:val="left" w:pos="3756"/>
              </w:tabs>
              <w:jc w:val="center"/>
              <w:rPr>
                <w:b/>
                <w:bCs/>
              </w:rPr>
            </w:pPr>
          </w:p>
          <w:p w14:paraId="696A4FEB" w14:textId="77777777" w:rsidR="00BB4178" w:rsidRDefault="00BB4178" w:rsidP="0093160B">
            <w:pPr>
              <w:tabs>
                <w:tab w:val="left" w:pos="3756"/>
              </w:tabs>
              <w:jc w:val="center"/>
              <w:rPr>
                <w:b/>
                <w:bCs/>
              </w:rPr>
            </w:pPr>
          </w:p>
          <w:p w14:paraId="062F1DCC" w14:textId="79D131A4" w:rsidR="0018428C" w:rsidRDefault="0018428C" w:rsidP="0093160B">
            <w:pPr>
              <w:tabs>
                <w:tab w:val="left" w:pos="3756"/>
              </w:tabs>
              <w:jc w:val="center"/>
            </w:pPr>
            <w:r w:rsidRPr="00AE3390">
              <w:rPr>
                <w:b/>
                <w:bCs/>
              </w:rPr>
              <w:t>Resposta gerada</w:t>
            </w:r>
            <w:r>
              <w:t xml:space="preserve"> pelo </w:t>
            </w:r>
            <w:proofErr w:type="spellStart"/>
            <w:r w:rsidRPr="005A18EC">
              <w:rPr>
                <w:i/>
                <w:iCs/>
              </w:rPr>
              <w:t>chatbot</w:t>
            </w:r>
            <w:proofErr w:type="spellEnd"/>
          </w:p>
        </w:tc>
        <w:tc>
          <w:tcPr>
            <w:tcW w:w="9497" w:type="dxa"/>
          </w:tcPr>
          <w:p w14:paraId="32FFAE7E" w14:textId="77777777" w:rsidR="00FA0141" w:rsidRPr="00FA0141" w:rsidRDefault="00FA0141" w:rsidP="00FA0141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kern w:val="0"/>
                <w:lang w:eastAsia="pt-PT"/>
                <w14:ligatures w14:val="none"/>
              </w:rPr>
            </w:pPr>
            <w:r w:rsidRPr="00FA0141">
              <w:rPr>
                <w:rFonts w:ascii="Times New Roman" w:eastAsia="Times New Roman" w:hAnsi="Times New Roman" w:cs="Times New Roman"/>
                <w:kern w:val="0"/>
                <w:lang w:eastAsia="pt-PT"/>
                <w14:ligatures w14:val="none"/>
              </w:rPr>
              <w:t xml:space="preserve">Com base na atividade original centrado no tema das redes sociais e do pensamento crítico, podemos transformá-la numa experiência muito mais </w:t>
            </w:r>
            <w:r w:rsidRPr="00FA0141">
              <w:rPr>
                <w:rFonts w:ascii="Times New Roman" w:eastAsia="Times New Roman" w:hAnsi="Times New Roman" w:cs="Times New Roman"/>
                <w:b/>
                <w:bCs/>
                <w:kern w:val="0"/>
                <w:lang w:eastAsia="pt-PT"/>
                <w14:ligatures w14:val="none"/>
              </w:rPr>
              <w:t xml:space="preserve">dinâmica, colaborativa e </w:t>
            </w:r>
            <w:proofErr w:type="spellStart"/>
            <w:r w:rsidRPr="00FA0141">
              <w:rPr>
                <w:rFonts w:ascii="Times New Roman" w:eastAsia="Times New Roman" w:hAnsi="Times New Roman" w:cs="Times New Roman"/>
                <w:b/>
                <w:bCs/>
                <w:kern w:val="0"/>
                <w:lang w:eastAsia="pt-PT"/>
                <w14:ligatures w14:val="none"/>
              </w:rPr>
              <w:t>gamificada</w:t>
            </w:r>
            <w:proofErr w:type="spellEnd"/>
            <w:r w:rsidRPr="00FA0141">
              <w:rPr>
                <w:rFonts w:ascii="Times New Roman" w:eastAsia="Times New Roman" w:hAnsi="Times New Roman" w:cs="Times New Roman"/>
                <w:kern w:val="0"/>
                <w:lang w:eastAsia="pt-PT"/>
                <w14:ligatures w14:val="none"/>
              </w:rPr>
              <w:t>, que aumentará a motivação dos alunos do 9.º ano através do trabalho em equipa e da criatividade.</w:t>
            </w:r>
          </w:p>
          <w:p w14:paraId="15D5E627" w14:textId="77777777" w:rsidR="00FA0141" w:rsidRPr="00FA0141" w:rsidRDefault="00FA0141" w:rsidP="00FA014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lang w:eastAsia="pt-PT"/>
                <w14:ligatures w14:val="none"/>
              </w:rPr>
            </w:pPr>
            <w:r w:rsidRPr="00FA0141">
              <w:rPr>
                <w:rFonts w:ascii="Times New Roman" w:eastAsia="Times New Roman" w:hAnsi="Times New Roman" w:cs="Times New Roman"/>
                <w:kern w:val="0"/>
                <w:lang w:eastAsia="pt-PT"/>
                <w14:ligatures w14:val="none"/>
              </w:rPr>
              <w:t>Aqui tens a versão melhorada da atividade:</w:t>
            </w:r>
          </w:p>
          <w:p w14:paraId="49EB197E" w14:textId="77777777" w:rsidR="00FA0141" w:rsidRPr="00FA0141" w:rsidRDefault="00FA0141" w:rsidP="00FA0141">
            <w:pPr>
              <w:spacing w:before="100" w:beforeAutospacing="1" w:after="100" w:afterAutospacing="1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eastAsia="pt-PT"/>
                <w14:ligatures w14:val="none"/>
              </w:rPr>
            </w:pPr>
            <w:r w:rsidRPr="00FA0141"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eastAsia="pt-PT"/>
                <w14:ligatures w14:val="none"/>
              </w:rPr>
              <w:t>Nova Proposta de Atividade: "O Julgamento do Algoritmo"</w:t>
            </w:r>
          </w:p>
          <w:p w14:paraId="5B3DE0DF" w14:textId="77777777" w:rsidR="00FA0141" w:rsidRPr="00FA0141" w:rsidRDefault="00FA0141" w:rsidP="00FA014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lang w:eastAsia="pt-PT"/>
                <w14:ligatures w14:val="none"/>
              </w:rPr>
            </w:pPr>
            <w:r w:rsidRPr="00FA0141">
              <w:rPr>
                <w:rFonts w:ascii="Times New Roman" w:eastAsia="Times New Roman" w:hAnsi="Times New Roman" w:cs="Times New Roman"/>
                <w:b/>
                <w:bCs/>
                <w:kern w:val="0"/>
                <w:lang w:eastAsia="pt-PT"/>
                <w14:ligatures w14:val="none"/>
              </w:rPr>
              <w:t>Metodologia:</w:t>
            </w:r>
            <w:r w:rsidRPr="00FA0141">
              <w:rPr>
                <w:rFonts w:ascii="Times New Roman" w:eastAsia="Times New Roman" w:hAnsi="Times New Roman" w:cs="Times New Roman"/>
                <w:kern w:val="0"/>
                <w:lang w:eastAsia="pt-PT"/>
                <w14:ligatures w14:val="none"/>
              </w:rPr>
              <w:t xml:space="preserve"> Aprendizagem Baseada em Projetos (ABP) / Jogo de Papéis (</w:t>
            </w:r>
            <w:r w:rsidRPr="00FA0141">
              <w:rPr>
                <w:rFonts w:ascii="Times New Roman" w:eastAsia="Times New Roman" w:hAnsi="Times New Roman" w:cs="Times New Roman"/>
                <w:i/>
                <w:iCs/>
                <w:kern w:val="0"/>
                <w:lang w:eastAsia="pt-PT"/>
                <w14:ligatures w14:val="none"/>
              </w:rPr>
              <w:t>Role-</w:t>
            </w:r>
            <w:proofErr w:type="spellStart"/>
            <w:r w:rsidRPr="00FA0141">
              <w:rPr>
                <w:rFonts w:ascii="Times New Roman" w:eastAsia="Times New Roman" w:hAnsi="Times New Roman" w:cs="Times New Roman"/>
                <w:i/>
                <w:iCs/>
                <w:kern w:val="0"/>
                <w:lang w:eastAsia="pt-PT"/>
                <w14:ligatures w14:val="none"/>
              </w:rPr>
              <w:t>Playing</w:t>
            </w:r>
            <w:proofErr w:type="spellEnd"/>
            <w:r w:rsidRPr="00FA0141">
              <w:rPr>
                <w:rFonts w:ascii="Times New Roman" w:eastAsia="Times New Roman" w:hAnsi="Times New Roman" w:cs="Times New Roman"/>
                <w:kern w:val="0"/>
                <w:lang w:eastAsia="pt-PT"/>
                <w14:ligatures w14:val="none"/>
              </w:rPr>
              <w:t xml:space="preserve">) </w:t>
            </w:r>
            <w:r w:rsidRPr="00FA0141">
              <w:rPr>
                <w:rFonts w:ascii="Times New Roman" w:eastAsia="Times New Roman" w:hAnsi="Times New Roman" w:cs="Times New Roman"/>
                <w:b/>
                <w:bCs/>
                <w:kern w:val="0"/>
                <w:lang w:eastAsia="pt-PT"/>
                <w14:ligatures w14:val="none"/>
              </w:rPr>
              <w:t>Objetivo:</w:t>
            </w:r>
            <w:r w:rsidRPr="00FA0141">
              <w:rPr>
                <w:rFonts w:ascii="Times New Roman" w:eastAsia="Times New Roman" w:hAnsi="Times New Roman" w:cs="Times New Roman"/>
                <w:kern w:val="0"/>
                <w:lang w:eastAsia="pt-PT"/>
                <w14:ligatures w14:val="none"/>
              </w:rPr>
              <w:t xml:space="preserve"> Desenvolver o pensamento crítico de forma colaborativa, criativa e ativa.</w:t>
            </w:r>
          </w:p>
          <w:p w14:paraId="6FE8ACA4" w14:textId="77777777" w:rsidR="00FA0141" w:rsidRPr="00FA0141" w:rsidRDefault="00FA0141" w:rsidP="00FA0141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/>
                <w:bCs/>
                <w:kern w:val="0"/>
                <w:sz w:val="27"/>
                <w:szCs w:val="27"/>
                <w:lang w:eastAsia="pt-PT"/>
                <w14:ligatures w14:val="none"/>
              </w:rPr>
            </w:pPr>
            <w:r w:rsidRPr="00FA0141">
              <w:rPr>
                <w:rFonts w:ascii="Segoe UI Emoji" w:eastAsia="Times New Roman" w:hAnsi="Segoe UI Emoji" w:cs="Segoe UI Emoji"/>
                <w:b/>
                <w:bCs/>
                <w:kern w:val="0"/>
                <w:sz w:val="27"/>
                <w:szCs w:val="27"/>
                <w:lang w:eastAsia="pt-PT"/>
                <w14:ligatures w14:val="none"/>
              </w:rPr>
              <w:t>🌀</w:t>
            </w:r>
            <w:r w:rsidRPr="00FA0141">
              <w:rPr>
                <w:rFonts w:ascii="Times New Roman" w:eastAsia="Times New Roman" w:hAnsi="Times New Roman" w:cs="Times New Roman"/>
                <w:b/>
                <w:bCs/>
                <w:kern w:val="0"/>
                <w:sz w:val="27"/>
                <w:szCs w:val="27"/>
                <w:lang w:eastAsia="pt-PT"/>
                <w14:ligatures w14:val="none"/>
              </w:rPr>
              <w:t xml:space="preserve"> 1. O Gancho (Motivação Inicial)</w:t>
            </w:r>
          </w:p>
          <w:p w14:paraId="4C34036B" w14:textId="77777777" w:rsidR="00FA0141" w:rsidRPr="00FA0141" w:rsidRDefault="00FA0141" w:rsidP="00FA014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lang w:eastAsia="pt-PT"/>
                <w14:ligatures w14:val="none"/>
              </w:rPr>
            </w:pPr>
            <w:r w:rsidRPr="00FA0141">
              <w:rPr>
                <w:rFonts w:ascii="Times New Roman" w:eastAsia="Times New Roman" w:hAnsi="Times New Roman" w:cs="Times New Roman"/>
                <w:kern w:val="0"/>
                <w:lang w:eastAsia="pt-PT"/>
                <w14:ligatures w14:val="none"/>
              </w:rPr>
              <w:t>Em vez de apenas entregar o texto, o professor entra na sala e projeta um cenário fictício:</w:t>
            </w:r>
          </w:p>
          <w:p w14:paraId="0273F2D2" w14:textId="77777777" w:rsidR="00FA0141" w:rsidRPr="00FA0141" w:rsidRDefault="00FA0141" w:rsidP="00FA0141">
            <w:pPr>
              <w:spacing w:beforeAutospacing="1" w:after="100" w:afterAutospacing="1"/>
              <w:jc w:val="both"/>
              <w:rPr>
                <w:rFonts w:ascii="Times New Roman" w:eastAsia="Times New Roman" w:hAnsi="Times New Roman" w:cs="Times New Roman"/>
                <w:kern w:val="0"/>
                <w:lang w:eastAsia="pt-PT"/>
                <w14:ligatures w14:val="none"/>
              </w:rPr>
            </w:pPr>
            <w:r w:rsidRPr="00FA0141">
              <w:rPr>
                <w:rFonts w:ascii="Times New Roman" w:eastAsia="Times New Roman" w:hAnsi="Times New Roman" w:cs="Times New Roman"/>
                <w:i/>
                <w:iCs/>
                <w:kern w:val="0"/>
                <w:lang w:eastAsia="pt-PT"/>
                <w14:ligatures w14:val="none"/>
              </w:rPr>
              <w:t xml:space="preserve">"O Algoritmo das Redes Sociais foi levado a tribunal! Ele é acusado de manipular a autoimagem dos jovens e criar a 'Ditadura do Gosto'. Vocês vão ser os advogados, jurados e criadores de conteúdo </w:t>
            </w:r>
            <w:proofErr w:type="gramStart"/>
            <w:r w:rsidRPr="00FA0141">
              <w:rPr>
                <w:rFonts w:ascii="Times New Roman" w:eastAsia="Times New Roman" w:hAnsi="Times New Roman" w:cs="Times New Roman"/>
                <w:i/>
                <w:iCs/>
                <w:kern w:val="0"/>
                <w:lang w:eastAsia="pt-PT"/>
                <w14:ligatures w14:val="none"/>
              </w:rPr>
              <w:t>deste julgamento histórica</w:t>
            </w:r>
            <w:proofErr w:type="gramEnd"/>
            <w:r w:rsidRPr="00FA0141">
              <w:rPr>
                <w:rFonts w:ascii="Times New Roman" w:eastAsia="Times New Roman" w:hAnsi="Times New Roman" w:cs="Times New Roman"/>
                <w:i/>
                <w:iCs/>
                <w:kern w:val="0"/>
                <w:lang w:eastAsia="pt-PT"/>
                <w14:ligatures w14:val="none"/>
              </w:rPr>
              <w:t>."</w:t>
            </w:r>
          </w:p>
          <w:p w14:paraId="353718B0" w14:textId="77777777" w:rsidR="00FA0141" w:rsidRPr="00FA0141" w:rsidRDefault="00FA0141" w:rsidP="00FA0141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/>
                <w:bCs/>
                <w:kern w:val="0"/>
                <w:sz w:val="27"/>
                <w:szCs w:val="27"/>
                <w:lang w:eastAsia="pt-PT"/>
                <w14:ligatures w14:val="none"/>
              </w:rPr>
            </w:pPr>
            <w:r w:rsidRPr="00FA0141">
              <w:rPr>
                <w:rFonts w:ascii="Segoe UI Emoji" w:eastAsia="Times New Roman" w:hAnsi="Segoe UI Emoji" w:cs="Segoe UI Emoji"/>
                <w:b/>
                <w:bCs/>
                <w:kern w:val="0"/>
                <w:sz w:val="27"/>
                <w:szCs w:val="27"/>
                <w:lang w:eastAsia="pt-PT"/>
                <w14:ligatures w14:val="none"/>
              </w:rPr>
              <w:t>👥</w:t>
            </w:r>
            <w:r w:rsidRPr="00FA0141">
              <w:rPr>
                <w:rFonts w:ascii="Times New Roman" w:eastAsia="Times New Roman" w:hAnsi="Times New Roman" w:cs="Times New Roman"/>
                <w:b/>
                <w:bCs/>
                <w:kern w:val="0"/>
                <w:sz w:val="27"/>
                <w:szCs w:val="27"/>
                <w:lang w:eastAsia="pt-PT"/>
                <w14:ligatures w14:val="none"/>
              </w:rPr>
              <w:t xml:space="preserve"> 2. Fase Colaborativa: Divisão em Equipas (Missões)</w:t>
            </w:r>
          </w:p>
          <w:p w14:paraId="1DBAECD6" w14:textId="77777777" w:rsidR="00FA0141" w:rsidRPr="00FA0141" w:rsidRDefault="00FA0141" w:rsidP="00FA0141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kern w:val="0"/>
                <w:lang w:eastAsia="pt-PT"/>
                <w14:ligatures w14:val="none"/>
              </w:rPr>
            </w:pPr>
            <w:r w:rsidRPr="00FA0141">
              <w:rPr>
                <w:rFonts w:ascii="Times New Roman" w:eastAsia="Times New Roman" w:hAnsi="Times New Roman" w:cs="Times New Roman"/>
                <w:kern w:val="0"/>
                <w:lang w:eastAsia="pt-PT"/>
                <w14:ligatures w14:val="none"/>
              </w:rPr>
              <w:t>A turma é dividida em 4 grandes grupos, cada um com uma missão específica e cooperativa para analisar o artigo de opinião sugerido (</w:t>
            </w:r>
            <w:r w:rsidRPr="00FA0141">
              <w:rPr>
                <w:rFonts w:ascii="Times New Roman" w:eastAsia="Times New Roman" w:hAnsi="Times New Roman" w:cs="Times New Roman"/>
                <w:i/>
                <w:iCs/>
                <w:kern w:val="0"/>
                <w:lang w:eastAsia="pt-PT"/>
                <w14:ligatures w14:val="none"/>
              </w:rPr>
              <w:t>"A Ditadura do 'Gosto': Como as Redes Sociais Moldam Quem Somos"</w:t>
            </w:r>
            <w:r w:rsidRPr="00FA0141">
              <w:rPr>
                <w:rFonts w:ascii="Times New Roman" w:eastAsia="Times New Roman" w:hAnsi="Times New Roman" w:cs="Times New Roman"/>
                <w:kern w:val="0"/>
                <w:lang w:eastAsia="pt-PT"/>
                <w14:ligatures w14:val="none"/>
              </w:rPr>
              <w:t>):</w:t>
            </w:r>
          </w:p>
          <w:p w14:paraId="271C9081" w14:textId="77777777" w:rsidR="00FA0141" w:rsidRPr="00FA0141" w:rsidRDefault="00FA0141" w:rsidP="00FA0141">
            <w:pPr>
              <w:numPr>
                <w:ilvl w:val="0"/>
                <w:numId w:val="7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lang w:eastAsia="pt-PT"/>
                <w14:ligatures w14:val="none"/>
              </w:rPr>
            </w:pPr>
            <w:r w:rsidRPr="00FA0141">
              <w:rPr>
                <w:rFonts w:ascii="Times New Roman" w:eastAsia="Times New Roman" w:hAnsi="Times New Roman" w:cs="Times New Roman"/>
                <w:b/>
                <w:bCs/>
                <w:kern w:val="0"/>
                <w:lang w:eastAsia="pt-PT"/>
                <w14:ligatures w14:val="none"/>
              </w:rPr>
              <w:t>Grupo 1: A Defesa (Os Advogados do Algoritmo)</w:t>
            </w:r>
          </w:p>
          <w:p w14:paraId="0DE078A3" w14:textId="77777777" w:rsidR="00FA0141" w:rsidRPr="00FA0141" w:rsidRDefault="00FA0141" w:rsidP="00FA0141">
            <w:pPr>
              <w:numPr>
                <w:ilvl w:val="1"/>
                <w:numId w:val="7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lang w:eastAsia="pt-PT"/>
                <w14:ligatures w14:val="none"/>
              </w:rPr>
            </w:pPr>
            <w:r w:rsidRPr="00FA0141">
              <w:rPr>
                <w:rFonts w:ascii="Times New Roman" w:eastAsia="Times New Roman" w:hAnsi="Times New Roman" w:cs="Times New Roman"/>
                <w:i/>
                <w:iCs/>
                <w:kern w:val="0"/>
                <w:lang w:eastAsia="pt-PT"/>
                <w14:ligatures w14:val="none"/>
              </w:rPr>
              <w:t>Missão:</w:t>
            </w:r>
            <w:r w:rsidRPr="00FA0141">
              <w:rPr>
                <w:rFonts w:ascii="Times New Roman" w:eastAsia="Times New Roman" w:hAnsi="Times New Roman" w:cs="Times New Roman"/>
                <w:kern w:val="0"/>
                <w:lang w:eastAsia="pt-PT"/>
                <w14:ligatures w14:val="none"/>
              </w:rPr>
              <w:t xml:space="preserve"> Vasculhar o texto e encontrar todos os pontos positivos, argumentos válidos ou falhas na argumentação do autor que possam desculpabilizar ou defender o uso das redes sociais.</w:t>
            </w:r>
          </w:p>
          <w:p w14:paraId="7780BB89" w14:textId="77777777" w:rsidR="00FA0141" w:rsidRPr="00FA0141" w:rsidRDefault="00FA0141" w:rsidP="00FA0141">
            <w:pPr>
              <w:numPr>
                <w:ilvl w:val="0"/>
                <w:numId w:val="7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lang w:eastAsia="pt-PT"/>
                <w14:ligatures w14:val="none"/>
              </w:rPr>
            </w:pPr>
            <w:r w:rsidRPr="00FA0141">
              <w:rPr>
                <w:rFonts w:ascii="Times New Roman" w:eastAsia="Times New Roman" w:hAnsi="Times New Roman" w:cs="Times New Roman"/>
                <w:b/>
                <w:bCs/>
                <w:kern w:val="0"/>
                <w:lang w:eastAsia="pt-PT"/>
                <w14:ligatures w14:val="none"/>
              </w:rPr>
              <w:t>Grupo 2: A Acusação (Os Procuradores Críticos)</w:t>
            </w:r>
          </w:p>
          <w:p w14:paraId="20A76B0F" w14:textId="77777777" w:rsidR="00FA0141" w:rsidRPr="00FA0141" w:rsidRDefault="00FA0141" w:rsidP="00FA0141">
            <w:pPr>
              <w:numPr>
                <w:ilvl w:val="1"/>
                <w:numId w:val="7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lang w:eastAsia="pt-PT"/>
                <w14:ligatures w14:val="none"/>
              </w:rPr>
            </w:pPr>
            <w:r w:rsidRPr="00FA0141">
              <w:rPr>
                <w:rFonts w:ascii="Times New Roman" w:eastAsia="Times New Roman" w:hAnsi="Times New Roman" w:cs="Times New Roman"/>
                <w:i/>
                <w:iCs/>
                <w:kern w:val="0"/>
                <w:lang w:eastAsia="pt-PT"/>
                <w14:ligatures w14:val="none"/>
              </w:rPr>
              <w:t>Missão:</w:t>
            </w:r>
            <w:r w:rsidRPr="00FA0141">
              <w:rPr>
                <w:rFonts w:ascii="Times New Roman" w:eastAsia="Times New Roman" w:hAnsi="Times New Roman" w:cs="Times New Roman"/>
                <w:kern w:val="0"/>
                <w:lang w:eastAsia="pt-PT"/>
                <w14:ligatures w14:val="none"/>
              </w:rPr>
              <w:t xml:space="preserve"> Identificar a tese principal do autor, recolher os factos, dados e exemplos que ele usa para atacar as redes sociais e detetar possíveis falácias ou generalizações.</w:t>
            </w:r>
          </w:p>
          <w:p w14:paraId="51C2F4B1" w14:textId="77777777" w:rsidR="00FA0141" w:rsidRPr="00FA0141" w:rsidRDefault="00FA0141" w:rsidP="00FA0141">
            <w:pPr>
              <w:numPr>
                <w:ilvl w:val="0"/>
                <w:numId w:val="7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lang w:eastAsia="pt-PT"/>
                <w14:ligatures w14:val="none"/>
              </w:rPr>
            </w:pPr>
            <w:r w:rsidRPr="00FA0141">
              <w:rPr>
                <w:rFonts w:ascii="Times New Roman" w:eastAsia="Times New Roman" w:hAnsi="Times New Roman" w:cs="Times New Roman"/>
                <w:b/>
                <w:bCs/>
                <w:kern w:val="0"/>
                <w:lang w:eastAsia="pt-PT"/>
                <w14:ligatures w14:val="none"/>
              </w:rPr>
              <w:t xml:space="preserve">Grupo 3: Os </w:t>
            </w:r>
            <w:proofErr w:type="spellStart"/>
            <w:r w:rsidRPr="00FA0141">
              <w:rPr>
                <w:rFonts w:ascii="Times New Roman" w:eastAsia="Times New Roman" w:hAnsi="Times New Roman" w:cs="Times New Roman"/>
                <w:b/>
                <w:bCs/>
                <w:kern w:val="0"/>
                <w:lang w:eastAsia="pt-PT"/>
                <w14:ligatures w14:val="none"/>
              </w:rPr>
              <w:t>Fact-Checkers</w:t>
            </w:r>
            <w:proofErr w:type="spellEnd"/>
            <w:r w:rsidRPr="00FA0141">
              <w:rPr>
                <w:rFonts w:ascii="Times New Roman" w:eastAsia="Times New Roman" w:hAnsi="Times New Roman" w:cs="Times New Roman"/>
                <w:b/>
                <w:bCs/>
                <w:kern w:val="0"/>
                <w:lang w:eastAsia="pt-PT"/>
                <w14:ligatures w14:val="none"/>
              </w:rPr>
              <w:t xml:space="preserve"> (Investigadores de Subtexto)</w:t>
            </w:r>
          </w:p>
          <w:p w14:paraId="3F3206C3" w14:textId="77777777" w:rsidR="00FA0141" w:rsidRPr="00FA0141" w:rsidRDefault="00FA0141" w:rsidP="00FA0141">
            <w:pPr>
              <w:numPr>
                <w:ilvl w:val="1"/>
                <w:numId w:val="7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lang w:eastAsia="pt-PT"/>
                <w14:ligatures w14:val="none"/>
              </w:rPr>
            </w:pPr>
            <w:r w:rsidRPr="00FA0141">
              <w:rPr>
                <w:rFonts w:ascii="Times New Roman" w:eastAsia="Times New Roman" w:hAnsi="Times New Roman" w:cs="Times New Roman"/>
                <w:i/>
                <w:iCs/>
                <w:kern w:val="0"/>
                <w:lang w:eastAsia="pt-PT"/>
                <w14:ligatures w14:val="none"/>
              </w:rPr>
              <w:t>Missão:</w:t>
            </w:r>
            <w:r w:rsidRPr="00FA0141">
              <w:rPr>
                <w:rFonts w:ascii="Times New Roman" w:eastAsia="Times New Roman" w:hAnsi="Times New Roman" w:cs="Times New Roman"/>
                <w:kern w:val="0"/>
                <w:lang w:eastAsia="pt-PT"/>
                <w14:ligatures w14:val="none"/>
              </w:rPr>
              <w:t xml:space="preserve"> Analisar as palavras com forte carga emocional, ironias e o "implícito" (o que está nas entrelinhas). Devem classificar o que no texto é facto científico e o que é mera opinião do autor.</w:t>
            </w:r>
          </w:p>
          <w:p w14:paraId="7D3A4638" w14:textId="77777777" w:rsidR="00FA0141" w:rsidRPr="00FA0141" w:rsidRDefault="00FA0141" w:rsidP="00FA0141">
            <w:pPr>
              <w:numPr>
                <w:ilvl w:val="0"/>
                <w:numId w:val="7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lang w:eastAsia="pt-PT"/>
                <w14:ligatures w14:val="none"/>
              </w:rPr>
            </w:pPr>
            <w:r w:rsidRPr="00FA0141">
              <w:rPr>
                <w:rFonts w:ascii="Times New Roman" w:eastAsia="Times New Roman" w:hAnsi="Times New Roman" w:cs="Times New Roman"/>
                <w:b/>
                <w:bCs/>
                <w:kern w:val="0"/>
                <w:lang w:eastAsia="pt-PT"/>
                <w14:ligatures w14:val="none"/>
              </w:rPr>
              <w:t>Grupo 4: Os Influenciadores Neutros (Júri e Media)</w:t>
            </w:r>
          </w:p>
          <w:p w14:paraId="3FA4DB50" w14:textId="77777777" w:rsidR="00FA0141" w:rsidRPr="00FA0141" w:rsidRDefault="00FA0141" w:rsidP="00FA0141">
            <w:pPr>
              <w:numPr>
                <w:ilvl w:val="1"/>
                <w:numId w:val="7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lang w:eastAsia="pt-PT"/>
                <w14:ligatures w14:val="none"/>
              </w:rPr>
            </w:pPr>
            <w:r w:rsidRPr="00FA0141">
              <w:rPr>
                <w:rFonts w:ascii="Times New Roman" w:eastAsia="Times New Roman" w:hAnsi="Times New Roman" w:cs="Times New Roman"/>
                <w:i/>
                <w:iCs/>
                <w:kern w:val="0"/>
                <w:lang w:eastAsia="pt-PT"/>
                <w14:ligatures w14:val="none"/>
              </w:rPr>
              <w:t>Missão:</w:t>
            </w:r>
            <w:r w:rsidRPr="00FA0141">
              <w:rPr>
                <w:rFonts w:ascii="Times New Roman" w:eastAsia="Times New Roman" w:hAnsi="Times New Roman" w:cs="Times New Roman"/>
                <w:kern w:val="0"/>
                <w:lang w:eastAsia="pt-PT"/>
                <w14:ligatures w14:val="none"/>
              </w:rPr>
              <w:t xml:space="preserve"> Registar os argumentos de ambos os lados e preparar uma campanha/infográfico final para partilhar com a escola (em formato digital ou papel) com recomendações de uso saudável das redes.</w:t>
            </w:r>
          </w:p>
          <w:p w14:paraId="327E6767" w14:textId="77777777" w:rsidR="00FA0141" w:rsidRPr="00FA0141" w:rsidRDefault="00FA0141" w:rsidP="00FA0141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/>
                <w:bCs/>
                <w:kern w:val="0"/>
                <w:sz w:val="27"/>
                <w:szCs w:val="27"/>
                <w:lang w:eastAsia="pt-PT"/>
                <w14:ligatures w14:val="none"/>
              </w:rPr>
            </w:pPr>
            <w:r w:rsidRPr="00FA0141">
              <w:rPr>
                <w:rFonts w:ascii="Segoe UI Emoji" w:eastAsia="Times New Roman" w:hAnsi="Segoe UI Emoji" w:cs="Segoe UI Emoji"/>
                <w:b/>
                <w:bCs/>
                <w:kern w:val="0"/>
                <w:sz w:val="27"/>
                <w:szCs w:val="27"/>
                <w:lang w:eastAsia="pt-PT"/>
                <w14:ligatures w14:val="none"/>
              </w:rPr>
              <w:t>🎭</w:t>
            </w:r>
            <w:r w:rsidRPr="00FA0141">
              <w:rPr>
                <w:rFonts w:ascii="Times New Roman" w:eastAsia="Times New Roman" w:hAnsi="Times New Roman" w:cs="Times New Roman"/>
                <w:b/>
                <w:bCs/>
                <w:kern w:val="0"/>
                <w:sz w:val="27"/>
                <w:szCs w:val="27"/>
                <w:lang w:eastAsia="pt-PT"/>
                <w14:ligatures w14:val="none"/>
              </w:rPr>
              <w:t xml:space="preserve"> 3. Ação e Criatividade: O Debate Regulado</w:t>
            </w:r>
          </w:p>
          <w:p w14:paraId="36519E01" w14:textId="77777777" w:rsidR="00FA0141" w:rsidRPr="00FA0141" w:rsidRDefault="00FA0141" w:rsidP="00FA014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lang w:eastAsia="pt-PT"/>
                <w14:ligatures w14:val="none"/>
              </w:rPr>
            </w:pPr>
            <w:r w:rsidRPr="00FA0141">
              <w:rPr>
                <w:rFonts w:ascii="Times New Roman" w:eastAsia="Times New Roman" w:hAnsi="Times New Roman" w:cs="Times New Roman"/>
                <w:kern w:val="0"/>
                <w:lang w:eastAsia="pt-PT"/>
                <w14:ligatures w14:val="none"/>
              </w:rPr>
              <w:t>Cada grupo partilha as suas descobertas num formato de "</w:t>
            </w:r>
            <w:proofErr w:type="spellStart"/>
            <w:r w:rsidRPr="00FA0141">
              <w:rPr>
                <w:rFonts w:ascii="Times New Roman" w:eastAsia="Times New Roman" w:hAnsi="Times New Roman" w:cs="Times New Roman"/>
                <w:kern w:val="0"/>
                <w:lang w:eastAsia="pt-PT"/>
                <w14:ligatures w14:val="none"/>
              </w:rPr>
              <w:t>mini-julgamento</w:t>
            </w:r>
            <w:proofErr w:type="spellEnd"/>
            <w:r w:rsidRPr="00FA0141">
              <w:rPr>
                <w:rFonts w:ascii="Times New Roman" w:eastAsia="Times New Roman" w:hAnsi="Times New Roman" w:cs="Times New Roman"/>
                <w:kern w:val="0"/>
                <w:lang w:eastAsia="pt-PT"/>
                <w14:ligatures w14:val="none"/>
              </w:rPr>
              <w:t>".</w:t>
            </w:r>
          </w:p>
          <w:p w14:paraId="7427600E" w14:textId="77777777" w:rsidR="00FA0141" w:rsidRPr="00FA0141" w:rsidRDefault="00FA0141" w:rsidP="00FA0141">
            <w:pPr>
              <w:numPr>
                <w:ilvl w:val="0"/>
                <w:numId w:val="8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lang w:eastAsia="pt-PT"/>
                <w14:ligatures w14:val="none"/>
              </w:rPr>
            </w:pPr>
            <w:r w:rsidRPr="00FA0141">
              <w:rPr>
                <w:rFonts w:ascii="Times New Roman" w:eastAsia="Times New Roman" w:hAnsi="Times New Roman" w:cs="Times New Roman"/>
                <w:kern w:val="0"/>
                <w:lang w:eastAsia="pt-PT"/>
                <w14:ligatures w14:val="none"/>
              </w:rPr>
              <w:t>A Acusação apresenta os seus argumentos com base no texto.</w:t>
            </w:r>
          </w:p>
          <w:p w14:paraId="259CF52B" w14:textId="77777777" w:rsidR="00FA0141" w:rsidRPr="00FA0141" w:rsidRDefault="00FA0141" w:rsidP="00FA0141">
            <w:pPr>
              <w:numPr>
                <w:ilvl w:val="0"/>
                <w:numId w:val="8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lang w:eastAsia="pt-PT"/>
                <w14:ligatures w14:val="none"/>
              </w:rPr>
            </w:pPr>
            <w:r w:rsidRPr="00FA0141">
              <w:rPr>
                <w:rFonts w:ascii="Times New Roman" w:eastAsia="Times New Roman" w:hAnsi="Times New Roman" w:cs="Times New Roman"/>
                <w:kern w:val="0"/>
                <w:lang w:eastAsia="pt-PT"/>
                <w14:ligatures w14:val="none"/>
              </w:rPr>
              <w:t>A Defesa contra-argumenta (usando a técnica de se colocar na perspetiva oposta).</w:t>
            </w:r>
          </w:p>
          <w:p w14:paraId="117644AC" w14:textId="77777777" w:rsidR="00FA0141" w:rsidRPr="00FA0141" w:rsidRDefault="00FA0141" w:rsidP="00FA0141">
            <w:pPr>
              <w:numPr>
                <w:ilvl w:val="0"/>
                <w:numId w:val="8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lang w:eastAsia="pt-PT"/>
                <w14:ligatures w14:val="none"/>
              </w:rPr>
            </w:pPr>
            <w:r w:rsidRPr="00FA0141">
              <w:rPr>
                <w:rFonts w:ascii="Times New Roman" w:eastAsia="Times New Roman" w:hAnsi="Times New Roman" w:cs="Times New Roman"/>
                <w:kern w:val="0"/>
                <w:lang w:eastAsia="pt-PT"/>
                <w14:ligatures w14:val="none"/>
              </w:rPr>
              <w:lastRenderedPageBreak/>
              <w:t xml:space="preserve">Os </w:t>
            </w:r>
            <w:proofErr w:type="spellStart"/>
            <w:r w:rsidRPr="00FA0141">
              <w:rPr>
                <w:rFonts w:ascii="Times New Roman" w:eastAsia="Times New Roman" w:hAnsi="Times New Roman" w:cs="Times New Roman"/>
                <w:i/>
                <w:iCs/>
                <w:kern w:val="0"/>
                <w:lang w:eastAsia="pt-PT"/>
                <w14:ligatures w14:val="none"/>
              </w:rPr>
              <w:t>Fact-Checkers</w:t>
            </w:r>
            <w:proofErr w:type="spellEnd"/>
            <w:r w:rsidRPr="00FA0141">
              <w:rPr>
                <w:rFonts w:ascii="Times New Roman" w:eastAsia="Times New Roman" w:hAnsi="Times New Roman" w:cs="Times New Roman"/>
                <w:kern w:val="0"/>
                <w:lang w:eastAsia="pt-PT"/>
                <w14:ligatures w14:val="none"/>
              </w:rPr>
              <w:t xml:space="preserve"> intervêm se detetarem que algum dos lados usou um argumento falacioso (como um </w:t>
            </w:r>
            <w:r w:rsidRPr="00FA0141">
              <w:rPr>
                <w:rFonts w:ascii="Times New Roman" w:eastAsia="Times New Roman" w:hAnsi="Times New Roman" w:cs="Times New Roman"/>
                <w:i/>
                <w:iCs/>
                <w:kern w:val="0"/>
                <w:lang w:eastAsia="pt-PT"/>
                <w14:ligatures w14:val="none"/>
              </w:rPr>
              <w:t xml:space="preserve">ataque pessoal / ad </w:t>
            </w:r>
            <w:proofErr w:type="spellStart"/>
            <w:r w:rsidRPr="00FA0141">
              <w:rPr>
                <w:rFonts w:ascii="Times New Roman" w:eastAsia="Times New Roman" w:hAnsi="Times New Roman" w:cs="Times New Roman"/>
                <w:i/>
                <w:iCs/>
                <w:kern w:val="0"/>
                <w:lang w:eastAsia="pt-PT"/>
                <w14:ligatures w14:val="none"/>
              </w:rPr>
              <w:t>hominem</w:t>
            </w:r>
            <w:proofErr w:type="spellEnd"/>
            <w:r w:rsidRPr="00FA0141">
              <w:rPr>
                <w:rFonts w:ascii="Times New Roman" w:eastAsia="Times New Roman" w:hAnsi="Times New Roman" w:cs="Times New Roman"/>
                <w:kern w:val="0"/>
                <w:lang w:eastAsia="pt-PT"/>
                <w14:ligatures w14:val="none"/>
              </w:rPr>
              <w:t xml:space="preserve"> ou uma </w:t>
            </w:r>
            <w:r w:rsidRPr="00FA0141">
              <w:rPr>
                <w:rFonts w:ascii="Times New Roman" w:eastAsia="Times New Roman" w:hAnsi="Times New Roman" w:cs="Times New Roman"/>
                <w:i/>
                <w:iCs/>
                <w:kern w:val="0"/>
                <w:lang w:eastAsia="pt-PT"/>
                <w14:ligatures w14:val="none"/>
              </w:rPr>
              <w:t>generalização excessiva</w:t>
            </w:r>
            <w:r w:rsidRPr="00FA0141">
              <w:rPr>
                <w:rFonts w:ascii="Times New Roman" w:eastAsia="Times New Roman" w:hAnsi="Times New Roman" w:cs="Times New Roman"/>
                <w:kern w:val="0"/>
                <w:lang w:eastAsia="pt-PT"/>
                <w14:ligatures w14:val="none"/>
              </w:rPr>
              <w:t>).</w:t>
            </w:r>
          </w:p>
          <w:p w14:paraId="013529FE" w14:textId="77777777" w:rsidR="00FA0141" w:rsidRPr="00FA0141" w:rsidRDefault="00FA0141" w:rsidP="00FA0141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/>
                <w:bCs/>
                <w:kern w:val="0"/>
                <w:sz w:val="27"/>
                <w:szCs w:val="27"/>
                <w:lang w:eastAsia="pt-PT"/>
                <w14:ligatures w14:val="none"/>
              </w:rPr>
            </w:pPr>
            <w:r w:rsidRPr="00FA0141">
              <w:rPr>
                <w:rFonts w:ascii="Segoe UI Symbol" w:eastAsia="Times New Roman" w:hAnsi="Segoe UI Symbol" w:cs="Segoe UI Symbol"/>
                <w:b/>
                <w:bCs/>
                <w:kern w:val="0"/>
                <w:sz w:val="27"/>
                <w:szCs w:val="27"/>
                <w:lang w:eastAsia="pt-PT"/>
                <w14:ligatures w14:val="none"/>
              </w:rPr>
              <w:t>🕹</w:t>
            </w:r>
            <w:r w:rsidRPr="00FA0141">
              <w:rPr>
                <w:rFonts w:ascii="Times New Roman" w:eastAsia="Times New Roman" w:hAnsi="Times New Roman" w:cs="Times New Roman"/>
                <w:b/>
                <w:bCs/>
                <w:kern w:val="0"/>
                <w:sz w:val="27"/>
                <w:szCs w:val="27"/>
                <w:lang w:eastAsia="pt-PT"/>
                <w14:ligatures w14:val="none"/>
              </w:rPr>
              <w:t xml:space="preserve">️ 4. Integração do </w:t>
            </w:r>
            <w:proofErr w:type="spellStart"/>
            <w:r w:rsidRPr="00FA0141">
              <w:rPr>
                <w:rFonts w:ascii="Times New Roman" w:eastAsia="Times New Roman" w:hAnsi="Times New Roman" w:cs="Times New Roman"/>
                <w:b/>
                <w:bCs/>
                <w:kern w:val="0"/>
                <w:sz w:val="27"/>
                <w:szCs w:val="27"/>
                <w:lang w:eastAsia="pt-PT"/>
                <w14:ligatures w14:val="none"/>
              </w:rPr>
              <w:t>Quiz</w:t>
            </w:r>
            <w:proofErr w:type="spellEnd"/>
            <w:r w:rsidRPr="00FA0141">
              <w:rPr>
                <w:rFonts w:ascii="Times New Roman" w:eastAsia="Times New Roman" w:hAnsi="Times New Roman" w:cs="Times New Roman"/>
                <w:b/>
                <w:bCs/>
                <w:kern w:val="0"/>
                <w:sz w:val="27"/>
                <w:szCs w:val="27"/>
                <w:lang w:eastAsia="pt-PT"/>
                <w14:ligatures w14:val="none"/>
              </w:rPr>
              <w:t xml:space="preserve"> (</w:t>
            </w:r>
            <w:proofErr w:type="spellStart"/>
            <w:r w:rsidRPr="00FA0141">
              <w:rPr>
                <w:rFonts w:ascii="Times New Roman" w:eastAsia="Times New Roman" w:hAnsi="Times New Roman" w:cs="Times New Roman"/>
                <w:b/>
                <w:bCs/>
                <w:kern w:val="0"/>
                <w:sz w:val="27"/>
                <w:szCs w:val="27"/>
                <w:lang w:eastAsia="pt-PT"/>
                <w14:ligatures w14:val="none"/>
              </w:rPr>
              <w:t>Gamificação</w:t>
            </w:r>
            <w:proofErr w:type="spellEnd"/>
            <w:r w:rsidRPr="00FA0141">
              <w:rPr>
                <w:rFonts w:ascii="Times New Roman" w:eastAsia="Times New Roman" w:hAnsi="Times New Roman" w:cs="Times New Roman"/>
                <w:b/>
                <w:bCs/>
                <w:kern w:val="0"/>
                <w:sz w:val="27"/>
                <w:szCs w:val="27"/>
                <w:lang w:eastAsia="pt-PT"/>
                <w14:ligatures w14:val="none"/>
              </w:rPr>
              <w:t>)</w:t>
            </w:r>
          </w:p>
          <w:p w14:paraId="6F98AEE4" w14:textId="77777777" w:rsidR="00FA0141" w:rsidRPr="00FA0141" w:rsidRDefault="00FA0141" w:rsidP="00FA0141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kern w:val="0"/>
                <w:lang w:eastAsia="pt-PT"/>
                <w14:ligatures w14:val="none"/>
              </w:rPr>
            </w:pPr>
            <w:r w:rsidRPr="00FA0141">
              <w:rPr>
                <w:rFonts w:ascii="Times New Roman" w:eastAsia="Times New Roman" w:hAnsi="Times New Roman" w:cs="Times New Roman"/>
                <w:kern w:val="0"/>
                <w:lang w:eastAsia="pt-PT"/>
                <w14:ligatures w14:val="none"/>
              </w:rPr>
              <w:t xml:space="preserve">O </w:t>
            </w:r>
            <w:proofErr w:type="spellStart"/>
            <w:r w:rsidRPr="00FA0141">
              <w:rPr>
                <w:rFonts w:ascii="Times New Roman" w:eastAsia="Times New Roman" w:hAnsi="Times New Roman" w:cs="Times New Roman"/>
                <w:kern w:val="0"/>
                <w:lang w:eastAsia="pt-PT"/>
                <w14:ligatures w14:val="none"/>
              </w:rPr>
              <w:t>quiz</w:t>
            </w:r>
            <w:proofErr w:type="spellEnd"/>
            <w:r w:rsidRPr="00FA0141">
              <w:rPr>
                <w:rFonts w:ascii="Times New Roman" w:eastAsia="Times New Roman" w:hAnsi="Times New Roman" w:cs="Times New Roman"/>
                <w:kern w:val="0"/>
                <w:lang w:eastAsia="pt-PT"/>
                <w14:ligatures w14:val="none"/>
              </w:rPr>
              <w:t xml:space="preserve"> de 10 perguntas que gerámos anteriormente deixa de ser uma ficha individual e passa a ser um </w:t>
            </w:r>
            <w:r w:rsidRPr="00FA0141">
              <w:rPr>
                <w:rFonts w:ascii="Times New Roman" w:eastAsia="Times New Roman" w:hAnsi="Times New Roman" w:cs="Times New Roman"/>
                <w:b/>
                <w:bCs/>
                <w:kern w:val="0"/>
                <w:lang w:eastAsia="pt-PT"/>
                <w14:ligatures w14:val="none"/>
              </w:rPr>
              <w:t xml:space="preserve">Desafio de Escape </w:t>
            </w:r>
            <w:proofErr w:type="spellStart"/>
            <w:r w:rsidRPr="00FA0141">
              <w:rPr>
                <w:rFonts w:ascii="Times New Roman" w:eastAsia="Times New Roman" w:hAnsi="Times New Roman" w:cs="Times New Roman"/>
                <w:b/>
                <w:bCs/>
                <w:kern w:val="0"/>
                <w:lang w:eastAsia="pt-PT"/>
                <w14:ligatures w14:val="none"/>
              </w:rPr>
              <w:t>Room</w:t>
            </w:r>
            <w:proofErr w:type="spellEnd"/>
            <w:r w:rsidRPr="00FA0141">
              <w:rPr>
                <w:rFonts w:ascii="Times New Roman" w:eastAsia="Times New Roman" w:hAnsi="Times New Roman" w:cs="Times New Roman"/>
                <w:b/>
                <w:bCs/>
                <w:kern w:val="0"/>
                <w:lang w:eastAsia="pt-PT"/>
                <w14:ligatures w14:val="none"/>
              </w:rPr>
              <w:t xml:space="preserve"> Digital ou Batalha de Equipas</w:t>
            </w:r>
            <w:r w:rsidRPr="00FA0141">
              <w:rPr>
                <w:rFonts w:ascii="Times New Roman" w:eastAsia="Times New Roman" w:hAnsi="Times New Roman" w:cs="Times New Roman"/>
                <w:kern w:val="0"/>
                <w:lang w:eastAsia="pt-PT"/>
                <w14:ligatures w14:val="none"/>
              </w:rPr>
              <w:t xml:space="preserve"> (usando plataformas como </w:t>
            </w:r>
            <w:proofErr w:type="spellStart"/>
            <w:r w:rsidRPr="00FA0141">
              <w:rPr>
                <w:rFonts w:ascii="Times New Roman" w:eastAsia="Times New Roman" w:hAnsi="Times New Roman" w:cs="Times New Roman"/>
                <w:kern w:val="0"/>
                <w:lang w:eastAsia="pt-PT"/>
                <w14:ligatures w14:val="none"/>
              </w:rPr>
              <w:t>Kahoot</w:t>
            </w:r>
            <w:proofErr w:type="spellEnd"/>
            <w:r w:rsidRPr="00FA0141">
              <w:rPr>
                <w:rFonts w:ascii="Times New Roman" w:eastAsia="Times New Roman" w:hAnsi="Times New Roman" w:cs="Times New Roman"/>
                <w:kern w:val="0"/>
                <w:lang w:eastAsia="pt-PT"/>
                <w14:ligatures w14:val="none"/>
              </w:rPr>
              <w:t xml:space="preserve">, </w:t>
            </w:r>
            <w:proofErr w:type="spellStart"/>
            <w:r w:rsidRPr="00FA0141">
              <w:rPr>
                <w:rFonts w:ascii="Times New Roman" w:eastAsia="Times New Roman" w:hAnsi="Times New Roman" w:cs="Times New Roman"/>
                <w:kern w:val="0"/>
                <w:lang w:eastAsia="pt-PT"/>
                <w14:ligatures w14:val="none"/>
              </w:rPr>
              <w:t>Quizizz</w:t>
            </w:r>
            <w:proofErr w:type="spellEnd"/>
            <w:r w:rsidRPr="00FA0141">
              <w:rPr>
                <w:rFonts w:ascii="Times New Roman" w:eastAsia="Times New Roman" w:hAnsi="Times New Roman" w:cs="Times New Roman"/>
                <w:kern w:val="0"/>
                <w:lang w:eastAsia="pt-PT"/>
                <w14:ligatures w14:val="none"/>
              </w:rPr>
              <w:t xml:space="preserve"> ou </w:t>
            </w:r>
            <w:proofErr w:type="spellStart"/>
            <w:r w:rsidRPr="00FA0141">
              <w:rPr>
                <w:rFonts w:ascii="Times New Roman" w:eastAsia="Times New Roman" w:hAnsi="Times New Roman" w:cs="Times New Roman"/>
                <w:kern w:val="0"/>
                <w:lang w:eastAsia="pt-PT"/>
                <w14:ligatures w14:val="none"/>
              </w:rPr>
              <w:t>Plickers</w:t>
            </w:r>
            <w:proofErr w:type="spellEnd"/>
            <w:r w:rsidRPr="00FA0141">
              <w:rPr>
                <w:rFonts w:ascii="Times New Roman" w:eastAsia="Times New Roman" w:hAnsi="Times New Roman" w:cs="Times New Roman"/>
                <w:kern w:val="0"/>
                <w:lang w:eastAsia="pt-PT"/>
                <w14:ligatures w14:val="none"/>
              </w:rPr>
              <w:t>).</w:t>
            </w:r>
          </w:p>
          <w:p w14:paraId="4F7A54D1" w14:textId="77777777" w:rsidR="00FA0141" w:rsidRPr="00FA0141" w:rsidRDefault="00FA0141" w:rsidP="00FA0141">
            <w:pPr>
              <w:numPr>
                <w:ilvl w:val="0"/>
                <w:numId w:val="9"/>
              </w:num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kern w:val="0"/>
                <w:lang w:eastAsia="pt-PT"/>
                <w14:ligatures w14:val="none"/>
              </w:rPr>
            </w:pPr>
            <w:r w:rsidRPr="00FA0141">
              <w:rPr>
                <w:rFonts w:ascii="Times New Roman" w:eastAsia="Times New Roman" w:hAnsi="Times New Roman" w:cs="Times New Roman"/>
                <w:b/>
                <w:bCs/>
                <w:kern w:val="0"/>
                <w:lang w:eastAsia="pt-PT"/>
                <w14:ligatures w14:val="none"/>
              </w:rPr>
              <w:t>Dinâmica:</w:t>
            </w:r>
            <w:r w:rsidRPr="00FA0141">
              <w:rPr>
                <w:rFonts w:ascii="Times New Roman" w:eastAsia="Times New Roman" w:hAnsi="Times New Roman" w:cs="Times New Roman"/>
                <w:kern w:val="0"/>
                <w:lang w:eastAsia="pt-PT"/>
                <w14:ligatures w14:val="none"/>
              </w:rPr>
              <w:t xml:space="preserve"> As equipas respondem juntas. Cada resposta correta dá "provas" ou "pontos de prestígio" para o veredito final do julgamento.</w:t>
            </w:r>
          </w:p>
          <w:p w14:paraId="2314C233" w14:textId="77777777" w:rsidR="00FA0141" w:rsidRPr="00FA0141" w:rsidRDefault="00FA0141" w:rsidP="00FA0141">
            <w:pPr>
              <w:numPr>
                <w:ilvl w:val="0"/>
                <w:numId w:val="9"/>
              </w:num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kern w:val="0"/>
                <w:lang w:eastAsia="pt-PT"/>
                <w14:ligatures w14:val="none"/>
              </w:rPr>
            </w:pPr>
            <w:r w:rsidRPr="00FA0141">
              <w:rPr>
                <w:rFonts w:ascii="Times New Roman" w:eastAsia="Times New Roman" w:hAnsi="Times New Roman" w:cs="Times New Roman"/>
                <w:i/>
                <w:iCs/>
                <w:kern w:val="0"/>
                <w:lang w:eastAsia="pt-PT"/>
                <w14:ligatures w14:val="none"/>
              </w:rPr>
              <w:t>Exemplo prático:</w:t>
            </w:r>
            <w:r w:rsidRPr="00FA0141">
              <w:rPr>
                <w:rFonts w:ascii="Times New Roman" w:eastAsia="Times New Roman" w:hAnsi="Times New Roman" w:cs="Times New Roman"/>
                <w:kern w:val="0"/>
                <w:lang w:eastAsia="pt-PT"/>
                <w14:ligatures w14:val="none"/>
              </w:rPr>
              <w:t xml:space="preserve"> Quando a pergunta 6 sobre a falácia </w:t>
            </w:r>
            <w:r w:rsidRPr="00FA0141">
              <w:rPr>
                <w:rFonts w:ascii="Times New Roman" w:eastAsia="Times New Roman" w:hAnsi="Times New Roman" w:cs="Times New Roman"/>
                <w:i/>
                <w:iCs/>
                <w:kern w:val="0"/>
                <w:lang w:eastAsia="pt-PT"/>
                <w14:ligatures w14:val="none"/>
              </w:rPr>
              <w:t xml:space="preserve">ad </w:t>
            </w:r>
            <w:proofErr w:type="spellStart"/>
            <w:r w:rsidRPr="00FA0141">
              <w:rPr>
                <w:rFonts w:ascii="Times New Roman" w:eastAsia="Times New Roman" w:hAnsi="Times New Roman" w:cs="Times New Roman"/>
                <w:i/>
                <w:iCs/>
                <w:kern w:val="0"/>
                <w:lang w:eastAsia="pt-PT"/>
                <w14:ligatures w14:val="none"/>
              </w:rPr>
              <w:t>hominem</w:t>
            </w:r>
            <w:proofErr w:type="spellEnd"/>
            <w:r w:rsidRPr="00FA0141">
              <w:rPr>
                <w:rFonts w:ascii="Times New Roman" w:eastAsia="Times New Roman" w:hAnsi="Times New Roman" w:cs="Times New Roman"/>
                <w:kern w:val="0"/>
                <w:lang w:eastAsia="pt-PT"/>
                <w14:ligatures w14:val="none"/>
              </w:rPr>
              <w:t xml:space="preserve"> aparecer no ecrã, a equipa que carregar primeiro e explicar o porquê ganha pontos extra para o seu papel no tribunal.</w:t>
            </w:r>
          </w:p>
          <w:p w14:paraId="6E6AE40F" w14:textId="77777777" w:rsidR="00FA0141" w:rsidRPr="00FA0141" w:rsidRDefault="00FA0141" w:rsidP="00FA0141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/>
                <w:bCs/>
                <w:kern w:val="0"/>
                <w:sz w:val="27"/>
                <w:szCs w:val="27"/>
                <w:lang w:eastAsia="pt-PT"/>
                <w14:ligatures w14:val="none"/>
              </w:rPr>
            </w:pPr>
            <w:r w:rsidRPr="00FA0141">
              <w:rPr>
                <w:rFonts w:ascii="Segoe UI Emoji" w:eastAsia="Times New Roman" w:hAnsi="Segoe UI Emoji" w:cs="Segoe UI Emoji"/>
                <w:b/>
                <w:bCs/>
                <w:kern w:val="0"/>
                <w:sz w:val="27"/>
                <w:szCs w:val="27"/>
                <w:lang w:eastAsia="pt-PT"/>
                <w14:ligatures w14:val="none"/>
              </w:rPr>
              <w:t>🚀</w:t>
            </w:r>
            <w:r w:rsidRPr="00FA0141">
              <w:rPr>
                <w:rFonts w:ascii="Times New Roman" w:eastAsia="Times New Roman" w:hAnsi="Times New Roman" w:cs="Times New Roman"/>
                <w:b/>
                <w:bCs/>
                <w:kern w:val="0"/>
                <w:sz w:val="27"/>
                <w:szCs w:val="27"/>
                <w:lang w:eastAsia="pt-PT"/>
                <w14:ligatures w14:val="none"/>
              </w:rPr>
              <w:t xml:space="preserve"> 5. Produto Final (Expressão Criativa)</w:t>
            </w:r>
          </w:p>
          <w:p w14:paraId="15BC02DF" w14:textId="77777777" w:rsidR="00FA0141" w:rsidRPr="00FA0141" w:rsidRDefault="00FA0141" w:rsidP="00FA0141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kern w:val="0"/>
                <w:lang w:eastAsia="pt-PT"/>
                <w14:ligatures w14:val="none"/>
              </w:rPr>
            </w:pPr>
            <w:r w:rsidRPr="00FA0141">
              <w:rPr>
                <w:rFonts w:ascii="Times New Roman" w:eastAsia="Times New Roman" w:hAnsi="Times New Roman" w:cs="Times New Roman"/>
                <w:kern w:val="0"/>
                <w:lang w:eastAsia="pt-PT"/>
                <w14:ligatures w14:val="none"/>
              </w:rPr>
              <w:t>Para encerrar e consolidar a autonomia e opinião própria (o objetivo final do pensamento crítico), as equipas colaboram para criar um dos seguintes produtos:</w:t>
            </w:r>
          </w:p>
          <w:p w14:paraId="68C6DC62" w14:textId="77777777" w:rsidR="00FA0141" w:rsidRPr="00FA0141" w:rsidRDefault="00FA0141" w:rsidP="00FA0141">
            <w:pPr>
              <w:numPr>
                <w:ilvl w:val="0"/>
                <w:numId w:val="10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lang w:eastAsia="pt-PT"/>
                <w14:ligatures w14:val="none"/>
              </w:rPr>
            </w:pPr>
            <w:r w:rsidRPr="00FA0141">
              <w:rPr>
                <w:rFonts w:ascii="Times New Roman" w:eastAsia="Times New Roman" w:hAnsi="Times New Roman" w:cs="Times New Roman"/>
                <w:b/>
                <w:bCs/>
                <w:kern w:val="0"/>
                <w:lang w:eastAsia="pt-PT"/>
                <w14:ligatures w14:val="none"/>
              </w:rPr>
              <w:t>Um "Meme Crítico" ou Infográfico:</w:t>
            </w:r>
            <w:r w:rsidRPr="00FA0141">
              <w:rPr>
                <w:rFonts w:ascii="Times New Roman" w:eastAsia="Times New Roman" w:hAnsi="Times New Roman" w:cs="Times New Roman"/>
                <w:kern w:val="0"/>
                <w:lang w:eastAsia="pt-PT"/>
                <w14:ligatures w14:val="none"/>
              </w:rPr>
              <w:t xml:space="preserve"> Desmistificando uma falácia comum da internet.</w:t>
            </w:r>
          </w:p>
          <w:p w14:paraId="30017E5C" w14:textId="77777777" w:rsidR="00FA0141" w:rsidRPr="00FA0141" w:rsidRDefault="00FA0141" w:rsidP="00FA0141">
            <w:pPr>
              <w:numPr>
                <w:ilvl w:val="0"/>
                <w:numId w:val="10"/>
              </w:num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kern w:val="0"/>
                <w:lang w:eastAsia="pt-PT"/>
                <w14:ligatures w14:val="none"/>
              </w:rPr>
            </w:pPr>
            <w:r w:rsidRPr="00FA0141">
              <w:rPr>
                <w:rFonts w:ascii="Times New Roman" w:eastAsia="Times New Roman" w:hAnsi="Times New Roman" w:cs="Times New Roman"/>
                <w:b/>
                <w:bCs/>
                <w:kern w:val="0"/>
                <w:lang w:eastAsia="pt-PT"/>
                <w14:ligatures w14:val="none"/>
              </w:rPr>
              <w:t>O Manifesto do Jovem Consciente:</w:t>
            </w:r>
            <w:r w:rsidRPr="00FA0141">
              <w:rPr>
                <w:rFonts w:ascii="Times New Roman" w:eastAsia="Times New Roman" w:hAnsi="Times New Roman" w:cs="Times New Roman"/>
                <w:kern w:val="0"/>
                <w:lang w:eastAsia="pt-PT"/>
                <w14:ligatures w14:val="none"/>
              </w:rPr>
              <w:t xml:space="preserve"> Um pequeno texto argumentativo em formato de publicação para uma rede social real da escola, aplicando os conceitos de autoria e argumentação que aprenderam.</w:t>
            </w:r>
          </w:p>
          <w:p w14:paraId="67E69A1B" w14:textId="77777777" w:rsidR="0018428C" w:rsidRPr="0060413D" w:rsidRDefault="0018428C" w:rsidP="00FA0141">
            <w:pPr>
              <w:tabs>
                <w:tab w:val="left" w:pos="3756"/>
              </w:tabs>
              <w:jc w:val="both"/>
              <w:rPr>
                <w:rStyle w:val="Forte"/>
                <w:rFonts w:cs="Open Sans"/>
                <w:b w:val="0"/>
                <w:bCs w:val="0"/>
                <w:sz w:val="22"/>
                <w:szCs w:val="22"/>
                <w:shd w:val="clear" w:color="auto" w:fill="FFFFFF"/>
              </w:rPr>
            </w:pPr>
          </w:p>
        </w:tc>
      </w:tr>
    </w:tbl>
    <w:p w14:paraId="05D40389" w14:textId="77777777" w:rsidR="0018428C" w:rsidRDefault="0018428C" w:rsidP="002F08E2">
      <w:pPr>
        <w:tabs>
          <w:tab w:val="left" w:pos="3756"/>
        </w:tabs>
      </w:pPr>
    </w:p>
    <w:p w14:paraId="05FBD89C" w14:textId="4421AD3E" w:rsidR="00FA0141" w:rsidRPr="00E6661F" w:rsidRDefault="00FA0141" w:rsidP="002F08E2">
      <w:pPr>
        <w:tabs>
          <w:tab w:val="left" w:pos="3756"/>
        </w:tabs>
        <w:rPr>
          <w:b/>
          <w:bCs/>
          <w:sz w:val="20"/>
          <w:szCs w:val="20"/>
        </w:rPr>
      </w:pPr>
      <w:r w:rsidRPr="00FA0141">
        <w:rPr>
          <w:b/>
          <w:bCs/>
          <w:u w:val="single"/>
        </w:rPr>
        <w:t>Reflexão</w:t>
      </w:r>
      <w:r w:rsidR="00E6661F" w:rsidRPr="00E6661F">
        <w:rPr>
          <w:b/>
          <w:bCs/>
        </w:rPr>
        <w:t xml:space="preserve"> </w:t>
      </w:r>
    </w:p>
    <w:p w14:paraId="3BEA3D16" w14:textId="77777777" w:rsidR="00FA0141" w:rsidRDefault="00FA0141" w:rsidP="00FA0141">
      <w:pPr>
        <w:pStyle w:val="NormalWeb"/>
        <w:shd w:val="clear" w:color="auto" w:fill="FFFFFF"/>
        <w:spacing w:before="0" w:beforeAutospacing="0" w:after="150" w:afterAutospacing="0"/>
        <w:rPr>
          <w:rFonts w:asciiTheme="minorHAnsi" w:hAnsiTheme="minorHAnsi" w:cs="Open Sans"/>
        </w:rPr>
      </w:pPr>
      <w:r w:rsidRPr="00FA0141">
        <w:rPr>
          <w:rFonts w:ascii="Segoe UI Emoji" w:hAnsi="Segoe UI Emoji" w:cs="Segoe UI Emoji"/>
        </w:rPr>
        <w:t>📌</w:t>
      </w:r>
      <w:r w:rsidRPr="00FA0141">
        <w:rPr>
          <w:rFonts w:asciiTheme="minorHAnsi" w:hAnsiTheme="minorHAnsi" w:cs="Open Sans"/>
        </w:rPr>
        <w:t xml:space="preserve"> </w:t>
      </w:r>
      <w:r w:rsidRPr="00FA0141">
        <w:rPr>
          <w:rFonts w:asciiTheme="minorHAnsi" w:hAnsiTheme="minorHAnsi" w:cs="Open Sans"/>
          <w:color w:val="E97132" w:themeColor="accent2"/>
        </w:rPr>
        <w:t>O que mudou da primeira para a segunda resposta?</w:t>
      </w:r>
    </w:p>
    <w:p w14:paraId="752FE9CE" w14:textId="2E9E22BC" w:rsidR="00D25B70" w:rsidRDefault="00D25B70" w:rsidP="00DB54A8">
      <w:pPr>
        <w:pStyle w:val="NormalWeb"/>
        <w:shd w:val="clear" w:color="auto" w:fill="FFFFFF"/>
        <w:spacing w:before="0" w:beforeAutospacing="0" w:after="0" w:afterAutospacing="0" w:line="288" w:lineRule="auto"/>
        <w:ind w:right="-1134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Na</w:t>
      </w:r>
      <w:r w:rsidRPr="00D25B70">
        <w:rPr>
          <w:rFonts w:asciiTheme="minorHAnsi" w:hAnsiTheme="minorHAnsi"/>
          <w:sz w:val="22"/>
          <w:szCs w:val="22"/>
        </w:rPr>
        <w:t xml:space="preserve"> transição </w:t>
      </w:r>
      <w:r>
        <w:rPr>
          <w:rFonts w:asciiTheme="minorHAnsi" w:hAnsiTheme="minorHAnsi"/>
          <w:sz w:val="22"/>
          <w:szCs w:val="22"/>
        </w:rPr>
        <w:t>da primeira para a segunda</w:t>
      </w:r>
      <w:r w:rsidRPr="00D25B70">
        <w:rPr>
          <w:rFonts w:asciiTheme="minorHAnsi" w:hAnsiTheme="minorHAnsi"/>
          <w:sz w:val="22"/>
          <w:szCs w:val="22"/>
        </w:rPr>
        <w:t xml:space="preserve"> proposta </w:t>
      </w:r>
      <w:r>
        <w:rPr>
          <w:rFonts w:asciiTheme="minorHAnsi" w:hAnsiTheme="minorHAnsi"/>
          <w:sz w:val="22"/>
          <w:szCs w:val="22"/>
        </w:rPr>
        <w:t>assiste-se a uma</w:t>
      </w:r>
      <w:r w:rsidRPr="00D25B70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significativa</w:t>
      </w:r>
      <w:r w:rsidRPr="00D25B70">
        <w:rPr>
          <w:rFonts w:asciiTheme="minorHAnsi" w:hAnsiTheme="minorHAnsi"/>
          <w:sz w:val="22"/>
          <w:szCs w:val="22"/>
        </w:rPr>
        <w:t xml:space="preserve"> evolução metodológica, </w:t>
      </w:r>
      <w:r w:rsidR="00DB54A8">
        <w:rPr>
          <w:rFonts w:asciiTheme="minorHAnsi" w:hAnsiTheme="minorHAnsi"/>
          <w:sz w:val="22"/>
          <w:szCs w:val="22"/>
        </w:rPr>
        <w:t xml:space="preserve">pois </w:t>
      </w:r>
      <w:r w:rsidRPr="00D25B70">
        <w:rPr>
          <w:rFonts w:asciiTheme="minorHAnsi" w:hAnsiTheme="minorHAnsi"/>
          <w:sz w:val="22"/>
          <w:szCs w:val="22"/>
        </w:rPr>
        <w:t>transforma</w:t>
      </w:r>
      <w:r w:rsidR="00DB54A8">
        <w:rPr>
          <w:rFonts w:asciiTheme="minorHAnsi" w:hAnsiTheme="minorHAnsi"/>
          <w:sz w:val="22"/>
          <w:szCs w:val="22"/>
        </w:rPr>
        <w:t>-se</w:t>
      </w:r>
      <w:r w:rsidRPr="00D25B70">
        <w:rPr>
          <w:rFonts w:asciiTheme="minorHAnsi" w:hAnsiTheme="minorHAnsi"/>
          <w:sz w:val="22"/>
          <w:szCs w:val="22"/>
        </w:rPr>
        <w:t xml:space="preserve"> uma atividade tradicional</w:t>
      </w:r>
      <w:r w:rsidR="00DB54A8">
        <w:rPr>
          <w:rFonts w:asciiTheme="minorHAnsi" w:hAnsiTheme="minorHAnsi"/>
          <w:sz w:val="22"/>
          <w:szCs w:val="22"/>
        </w:rPr>
        <w:t xml:space="preserve"> que se foca na</w:t>
      </w:r>
      <w:r w:rsidR="00DB54A8" w:rsidRPr="00DB54A8">
        <w:rPr>
          <w:rFonts w:asciiTheme="minorHAnsi" w:hAnsiTheme="minorHAnsi"/>
          <w:sz w:val="22"/>
          <w:szCs w:val="22"/>
        </w:rPr>
        <w:t xml:space="preserve"> </w:t>
      </w:r>
      <w:r w:rsidR="00DB54A8" w:rsidRPr="00D25B70">
        <w:rPr>
          <w:rFonts w:asciiTheme="minorHAnsi" w:hAnsiTheme="minorHAnsi"/>
          <w:sz w:val="22"/>
          <w:szCs w:val="22"/>
        </w:rPr>
        <w:t>receção passiva e na mera verificação de conhecimentos</w:t>
      </w:r>
      <w:r w:rsidR="00DB54A8">
        <w:rPr>
          <w:rFonts w:asciiTheme="minorHAnsi" w:hAnsiTheme="minorHAnsi"/>
          <w:sz w:val="22"/>
          <w:szCs w:val="22"/>
        </w:rPr>
        <w:t xml:space="preserve"> (</w:t>
      </w:r>
      <w:r w:rsidRPr="00D25B70">
        <w:rPr>
          <w:rFonts w:asciiTheme="minorHAnsi" w:hAnsiTheme="minorHAnsi"/>
          <w:sz w:val="22"/>
          <w:szCs w:val="22"/>
        </w:rPr>
        <w:t xml:space="preserve">leitura guiada, análise textual e </w:t>
      </w:r>
      <w:proofErr w:type="spellStart"/>
      <w:r w:rsidRPr="00D25B70">
        <w:rPr>
          <w:rFonts w:asciiTheme="minorHAnsi" w:hAnsiTheme="minorHAnsi"/>
          <w:i/>
          <w:iCs/>
          <w:sz w:val="22"/>
          <w:szCs w:val="22"/>
        </w:rPr>
        <w:t>quiz</w:t>
      </w:r>
      <w:proofErr w:type="spellEnd"/>
      <w:r w:rsidRPr="00D25B70">
        <w:rPr>
          <w:rFonts w:asciiTheme="minorHAnsi" w:hAnsiTheme="minorHAnsi"/>
          <w:sz w:val="22"/>
          <w:szCs w:val="22"/>
        </w:rPr>
        <w:t xml:space="preserve"> individuais</w:t>
      </w:r>
      <w:r w:rsidR="00DB54A8">
        <w:rPr>
          <w:rFonts w:asciiTheme="minorHAnsi" w:hAnsiTheme="minorHAnsi"/>
          <w:sz w:val="22"/>
          <w:szCs w:val="22"/>
        </w:rPr>
        <w:t>)</w:t>
      </w:r>
      <w:r w:rsidRPr="00D25B70">
        <w:rPr>
          <w:rFonts w:asciiTheme="minorHAnsi" w:hAnsiTheme="minorHAnsi"/>
          <w:sz w:val="22"/>
          <w:szCs w:val="22"/>
        </w:rPr>
        <w:t xml:space="preserve"> numa experiência de Aprendizagem Baseada em Projetos (ABP) ativa e imersiva</w:t>
      </w:r>
      <w:r w:rsidR="00DB54A8">
        <w:rPr>
          <w:rFonts w:asciiTheme="minorHAnsi" w:hAnsiTheme="minorHAnsi"/>
          <w:sz w:val="22"/>
          <w:szCs w:val="22"/>
        </w:rPr>
        <w:t xml:space="preserve">, em que há </w:t>
      </w:r>
      <w:proofErr w:type="spellStart"/>
      <w:r w:rsidR="00DB54A8" w:rsidRPr="00D25B70">
        <w:rPr>
          <w:rFonts w:asciiTheme="minorHAnsi" w:hAnsiTheme="minorHAnsi"/>
          <w:sz w:val="22"/>
          <w:szCs w:val="22"/>
        </w:rPr>
        <w:t>co-construção</w:t>
      </w:r>
      <w:proofErr w:type="spellEnd"/>
      <w:r w:rsidR="00DB54A8" w:rsidRPr="00D25B70">
        <w:rPr>
          <w:rFonts w:asciiTheme="minorHAnsi" w:hAnsiTheme="minorHAnsi"/>
          <w:sz w:val="22"/>
          <w:szCs w:val="22"/>
        </w:rPr>
        <w:t xml:space="preserve"> do conhecimento</w:t>
      </w:r>
      <w:r w:rsidR="00DB54A8">
        <w:rPr>
          <w:rFonts w:asciiTheme="minorHAnsi" w:hAnsiTheme="minorHAnsi"/>
          <w:sz w:val="22"/>
          <w:szCs w:val="22"/>
        </w:rPr>
        <w:t xml:space="preserve"> e </w:t>
      </w:r>
      <w:r w:rsidR="00FD6B42">
        <w:rPr>
          <w:rFonts w:asciiTheme="minorHAnsi" w:hAnsiTheme="minorHAnsi"/>
          <w:sz w:val="22"/>
          <w:szCs w:val="22"/>
        </w:rPr>
        <w:t>promoção da</w:t>
      </w:r>
      <w:r w:rsidR="00DB54A8">
        <w:rPr>
          <w:rFonts w:asciiTheme="minorHAnsi" w:hAnsiTheme="minorHAnsi"/>
          <w:sz w:val="22"/>
          <w:szCs w:val="22"/>
        </w:rPr>
        <w:t xml:space="preserve"> expressão criativa dos alunos.</w:t>
      </w:r>
      <w:r w:rsidRPr="00D25B70">
        <w:rPr>
          <w:rFonts w:asciiTheme="minorHAnsi" w:hAnsiTheme="minorHAnsi"/>
          <w:sz w:val="22"/>
          <w:szCs w:val="22"/>
        </w:rPr>
        <w:t xml:space="preserve"> </w:t>
      </w:r>
    </w:p>
    <w:p w14:paraId="3D223076" w14:textId="77777777" w:rsidR="00DB54A8" w:rsidRDefault="00DB54A8" w:rsidP="00FA0141">
      <w:pPr>
        <w:pStyle w:val="NormalWeb"/>
        <w:shd w:val="clear" w:color="auto" w:fill="FFFFFF"/>
        <w:spacing w:before="0" w:beforeAutospacing="0" w:after="150" w:afterAutospacing="0"/>
        <w:rPr>
          <w:rFonts w:asciiTheme="minorHAnsi" w:hAnsiTheme="minorHAnsi"/>
          <w:sz w:val="22"/>
          <w:szCs w:val="22"/>
        </w:rPr>
      </w:pPr>
    </w:p>
    <w:p w14:paraId="243655A7" w14:textId="4FA30C78" w:rsidR="00FA0141" w:rsidRDefault="00FA0141" w:rsidP="00FA0141">
      <w:pPr>
        <w:pStyle w:val="NormalWeb"/>
        <w:shd w:val="clear" w:color="auto" w:fill="FFFFFF"/>
        <w:spacing w:before="0" w:beforeAutospacing="0" w:after="150" w:afterAutospacing="0"/>
        <w:rPr>
          <w:rFonts w:asciiTheme="minorHAnsi" w:hAnsiTheme="minorHAnsi" w:cs="Open Sans"/>
          <w:color w:val="E97132" w:themeColor="accent2"/>
        </w:rPr>
      </w:pPr>
      <w:r w:rsidRPr="00FA0141">
        <w:rPr>
          <w:rFonts w:ascii="Segoe UI Emoji" w:hAnsi="Segoe UI Emoji" w:cs="Segoe UI Emoji"/>
        </w:rPr>
        <w:t>📌</w:t>
      </w:r>
      <w:r w:rsidRPr="00FA0141">
        <w:rPr>
          <w:rFonts w:asciiTheme="minorHAnsi" w:hAnsiTheme="minorHAnsi" w:cs="Open Sans"/>
        </w:rPr>
        <w:t xml:space="preserve"> </w:t>
      </w:r>
      <w:r w:rsidRPr="00F50405">
        <w:rPr>
          <w:rFonts w:asciiTheme="minorHAnsi" w:hAnsiTheme="minorHAnsi" w:cs="Open Sans"/>
          <w:color w:val="E97132" w:themeColor="accent2"/>
        </w:rPr>
        <w:t>Qual das propostas consider</w:t>
      </w:r>
      <w:r w:rsidR="00F50405">
        <w:rPr>
          <w:rFonts w:asciiTheme="minorHAnsi" w:hAnsiTheme="minorHAnsi" w:cs="Open Sans"/>
          <w:color w:val="E97132" w:themeColor="accent2"/>
        </w:rPr>
        <w:t>a</w:t>
      </w:r>
      <w:r w:rsidRPr="00F50405">
        <w:rPr>
          <w:rFonts w:asciiTheme="minorHAnsi" w:hAnsiTheme="minorHAnsi" w:cs="Open Sans"/>
          <w:color w:val="E97132" w:themeColor="accent2"/>
        </w:rPr>
        <w:t xml:space="preserve"> mais adequada aos seus alunos?</w:t>
      </w:r>
    </w:p>
    <w:p w14:paraId="4BD73FD9" w14:textId="77777777" w:rsidR="00694E9D" w:rsidRPr="00694E9D" w:rsidRDefault="00694E9D" w:rsidP="00DB54A8">
      <w:pPr>
        <w:pStyle w:val="NormalWeb"/>
        <w:spacing w:before="0" w:beforeAutospacing="0" w:after="0" w:afterAutospacing="0" w:line="288" w:lineRule="auto"/>
        <w:ind w:right="-1134"/>
        <w:jc w:val="both"/>
        <w:rPr>
          <w:rFonts w:asciiTheme="minorHAnsi" w:hAnsiTheme="minorHAnsi"/>
          <w:sz w:val="22"/>
          <w:szCs w:val="22"/>
        </w:rPr>
      </w:pPr>
      <w:r w:rsidRPr="00694E9D">
        <w:rPr>
          <w:rFonts w:asciiTheme="minorHAnsi" w:hAnsiTheme="minorHAnsi"/>
          <w:sz w:val="22"/>
          <w:szCs w:val="22"/>
        </w:rPr>
        <w:t>Considero que a abordagem mais adequada aos meus alunos seria uma fusão equilibrada entre as duas propostas. Reconheço o valor imenso da dinâmica, criatividade e colaboração trazidas pela segunda proposta, que considero essencial para captar a atenção e a motivação deles para o tema.</w:t>
      </w:r>
    </w:p>
    <w:p w14:paraId="42576386" w14:textId="48E8F8A5" w:rsidR="00DB54A8" w:rsidRDefault="00694E9D" w:rsidP="00DB54A8">
      <w:pPr>
        <w:pStyle w:val="NormalWeb"/>
        <w:spacing w:before="0" w:beforeAutospacing="0" w:after="0" w:afterAutospacing="0" w:line="288" w:lineRule="auto"/>
        <w:ind w:right="-1134"/>
        <w:jc w:val="both"/>
        <w:rPr>
          <w:rFonts w:asciiTheme="minorHAnsi" w:hAnsiTheme="minorHAnsi"/>
          <w:sz w:val="22"/>
          <w:szCs w:val="22"/>
        </w:rPr>
      </w:pPr>
      <w:r w:rsidRPr="00694E9D">
        <w:rPr>
          <w:rFonts w:asciiTheme="minorHAnsi" w:hAnsiTheme="minorHAnsi"/>
          <w:sz w:val="22"/>
          <w:szCs w:val="22"/>
        </w:rPr>
        <w:t xml:space="preserve">No entanto, devido à heterogeneidade da turma e à necessidade de garantir que todos consolidam os conceitos formais (identificar teses, distinguir factos de opiniões, detetar falácias), considero prudente iniciar com a estrutura mais guiada e individual da primeira proposta (Fases 1 e 2 da leitura crítica). Assim que os alunos demonstrarem segurança na análise do texto, avançaria para a fase colaborativa e </w:t>
      </w:r>
      <w:proofErr w:type="spellStart"/>
      <w:r w:rsidRPr="00694E9D">
        <w:rPr>
          <w:rFonts w:asciiTheme="minorHAnsi" w:hAnsiTheme="minorHAnsi"/>
          <w:sz w:val="22"/>
          <w:szCs w:val="22"/>
        </w:rPr>
        <w:t>gamificada</w:t>
      </w:r>
      <w:proofErr w:type="spellEnd"/>
      <w:r w:rsidRPr="00694E9D">
        <w:rPr>
          <w:rFonts w:asciiTheme="minorHAnsi" w:hAnsiTheme="minorHAnsi"/>
          <w:sz w:val="22"/>
          <w:szCs w:val="22"/>
        </w:rPr>
        <w:t xml:space="preserve"> da segunda proposta (o julgamento e o </w:t>
      </w:r>
      <w:proofErr w:type="spellStart"/>
      <w:r w:rsidRPr="00694E9D">
        <w:rPr>
          <w:rFonts w:asciiTheme="minorHAnsi" w:hAnsiTheme="minorHAnsi"/>
          <w:sz w:val="22"/>
          <w:szCs w:val="22"/>
        </w:rPr>
        <w:t>quiz</w:t>
      </w:r>
      <w:proofErr w:type="spellEnd"/>
      <w:r w:rsidRPr="00694E9D">
        <w:rPr>
          <w:rFonts w:asciiTheme="minorHAnsi" w:hAnsiTheme="minorHAnsi"/>
          <w:sz w:val="22"/>
          <w:szCs w:val="22"/>
        </w:rPr>
        <w:t xml:space="preserve"> interativo). Esta transição gradual garante que os alunos com mais dificuldades não se sintam perdidos no caos de um debate, permitindo que todos participem ativamente e com a base teórica necessária.</w:t>
      </w:r>
    </w:p>
    <w:p w14:paraId="4F22064C" w14:textId="77777777" w:rsidR="00DB54A8" w:rsidRDefault="00DB54A8" w:rsidP="00DB54A8">
      <w:pPr>
        <w:pStyle w:val="NormalWeb"/>
        <w:spacing w:before="0" w:beforeAutospacing="0" w:after="0" w:afterAutospacing="0" w:line="288" w:lineRule="auto"/>
        <w:ind w:right="-1134"/>
        <w:jc w:val="both"/>
        <w:rPr>
          <w:rFonts w:asciiTheme="minorHAnsi" w:hAnsiTheme="minorHAnsi"/>
          <w:sz w:val="22"/>
          <w:szCs w:val="22"/>
        </w:rPr>
      </w:pPr>
    </w:p>
    <w:p w14:paraId="47B569A9" w14:textId="77777777" w:rsidR="00FD6B42" w:rsidRPr="00DB54A8" w:rsidRDefault="00FD6B42" w:rsidP="00DB54A8">
      <w:pPr>
        <w:pStyle w:val="NormalWeb"/>
        <w:spacing w:before="0" w:beforeAutospacing="0" w:after="0" w:afterAutospacing="0" w:line="288" w:lineRule="auto"/>
        <w:ind w:right="-1134"/>
        <w:jc w:val="both"/>
        <w:rPr>
          <w:rFonts w:asciiTheme="minorHAnsi" w:hAnsiTheme="minorHAnsi"/>
          <w:sz w:val="22"/>
          <w:szCs w:val="22"/>
        </w:rPr>
      </w:pPr>
    </w:p>
    <w:p w14:paraId="5380A748" w14:textId="77777777" w:rsidR="00FA0141" w:rsidRDefault="00FA0141" w:rsidP="00FA0141">
      <w:pPr>
        <w:pStyle w:val="NormalWeb"/>
        <w:shd w:val="clear" w:color="auto" w:fill="FFFFFF"/>
        <w:spacing w:before="0" w:beforeAutospacing="0" w:after="150" w:afterAutospacing="0"/>
        <w:rPr>
          <w:rFonts w:asciiTheme="minorHAnsi" w:hAnsiTheme="minorHAnsi" w:cs="Open Sans"/>
          <w:color w:val="E97132" w:themeColor="accent2"/>
        </w:rPr>
      </w:pPr>
      <w:r w:rsidRPr="00FA0141">
        <w:rPr>
          <w:rFonts w:ascii="Segoe UI Emoji" w:hAnsi="Segoe UI Emoji" w:cs="Segoe UI Emoji"/>
        </w:rPr>
        <w:lastRenderedPageBreak/>
        <w:t>📌</w:t>
      </w:r>
      <w:r w:rsidRPr="00FA0141">
        <w:rPr>
          <w:rFonts w:asciiTheme="minorHAnsi" w:hAnsiTheme="minorHAnsi" w:cs="Open Sans"/>
        </w:rPr>
        <w:t xml:space="preserve"> </w:t>
      </w:r>
      <w:r w:rsidRPr="008664AA">
        <w:rPr>
          <w:rFonts w:asciiTheme="minorHAnsi" w:hAnsiTheme="minorHAnsi" w:cs="Open Sans"/>
          <w:color w:val="E97132" w:themeColor="accent2"/>
        </w:rPr>
        <w:t xml:space="preserve">Que elementos acrescentou o </w:t>
      </w:r>
      <w:proofErr w:type="spellStart"/>
      <w:r w:rsidRPr="008664AA">
        <w:rPr>
          <w:rFonts w:asciiTheme="minorHAnsi" w:hAnsiTheme="minorHAnsi" w:cs="Open Sans"/>
          <w:color w:val="E97132" w:themeColor="accent2"/>
        </w:rPr>
        <w:t>chatbot</w:t>
      </w:r>
      <w:proofErr w:type="spellEnd"/>
      <w:r w:rsidRPr="008664AA">
        <w:rPr>
          <w:rFonts w:asciiTheme="minorHAnsi" w:hAnsiTheme="minorHAnsi" w:cs="Open Sans"/>
          <w:color w:val="E97132" w:themeColor="accent2"/>
        </w:rPr>
        <w:t xml:space="preserve"> na segunda versão?</w:t>
      </w:r>
    </w:p>
    <w:p w14:paraId="13284DA5" w14:textId="01DF643E" w:rsidR="008664AA" w:rsidRDefault="008664AA" w:rsidP="00DB54A8">
      <w:pPr>
        <w:pStyle w:val="NormalWeb"/>
        <w:spacing w:before="0" w:beforeAutospacing="0" w:after="0" w:afterAutospacing="0" w:line="288" w:lineRule="auto"/>
        <w:ind w:right="-1134"/>
        <w:jc w:val="both"/>
        <w:rPr>
          <w:rFonts w:asciiTheme="minorHAnsi" w:hAnsiTheme="minorHAnsi"/>
          <w:sz w:val="22"/>
          <w:szCs w:val="22"/>
        </w:rPr>
      </w:pPr>
      <w:r w:rsidRPr="00DB54A8">
        <w:rPr>
          <w:rFonts w:asciiTheme="minorHAnsi" w:hAnsiTheme="minorHAnsi"/>
          <w:sz w:val="22"/>
          <w:szCs w:val="22"/>
        </w:rPr>
        <w:t xml:space="preserve">Na segunda versão, o </w:t>
      </w:r>
      <w:proofErr w:type="spellStart"/>
      <w:r w:rsidRPr="00DB54A8">
        <w:rPr>
          <w:rFonts w:asciiTheme="minorHAnsi" w:hAnsiTheme="minorHAnsi"/>
          <w:sz w:val="22"/>
          <w:szCs w:val="22"/>
        </w:rPr>
        <w:t>chatbot</w:t>
      </w:r>
      <w:proofErr w:type="spellEnd"/>
      <w:r w:rsidRPr="00DB54A8">
        <w:rPr>
          <w:rFonts w:asciiTheme="minorHAnsi" w:hAnsiTheme="minorHAnsi"/>
          <w:sz w:val="22"/>
          <w:szCs w:val="22"/>
        </w:rPr>
        <w:t xml:space="preserve"> </w:t>
      </w:r>
      <w:r w:rsidR="00DB54A8" w:rsidRPr="00DB54A8">
        <w:rPr>
          <w:rFonts w:asciiTheme="minorHAnsi" w:hAnsiTheme="minorHAnsi"/>
          <w:sz w:val="22"/>
          <w:szCs w:val="22"/>
        </w:rPr>
        <w:t xml:space="preserve">acrescentou uma </w:t>
      </w:r>
      <w:r w:rsidR="00FD6B42">
        <w:rPr>
          <w:rFonts w:asciiTheme="minorHAnsi" w:hAnsiTheme="minorHAnsi"/>
          <w:sz w:val="22"/>
          <w:szCs w:val="22"/>
        </w:rPr>
        <w:t>abordagem pedagógica muito mais dinâmica</w:t>
      </w:r>
      <w:r w:rsidR="00DB54A8" w:rsidRPr="00DB54A8">
        <w:rPr>
          <w:rFonts w:asciiTheme="minorHAnsi" w:hAnsiTheme="minorHAnsi"/>
          <w:sz w:val="22"/>
          <w:szCs w:val="22"/>
        </w:rPr>
        <w:t xml:space="preserve"> através de uma narrativa imersiva de </w:t>
      </w:r>
      <w:proofErr w:type="spellStart"/>
      <w:r w:rsidR="00DB54A8" w:rsidRPr="00DB54A8">
        <w:rPr>
          <w:rFonts w:asciiTheme="minorHAnsi" w:hAnsiTheme="minorHAnsi"/>
          <w:i/>
          <w:iCs/>
          <w:sz w:val="22"/>
          <w:szCs w:val="22"/>
        </w:rPr>
        <w:t>storytelling</w:t>
      </w:r>
      <w:proofErr w:type="spellEnd"/>
      <w:r w:rsidR="00DB54A8" w:rsidRPr="00DB54A8">
        <w:rPr>
          <w:rFonts w:asciiTheme="minorHAnsi" w:hAnsiTheme="minorHAnsi"/>
          <w:sz w:val="22"/>
          <w:szCs w:val="22"/>
        </w:rPr>
        <w:t xml:space="preserve"> ("O Julgamento do Algoritmo") e de uma estrutura de </w:t>
      </w:r>
      <w:r w:rsidR="00DB54A8" w:rsidRPr="00DB54A8">
        <w:rPr>
          <w:rFonts w:asciiTheme="minorHAnsi" w:hAnsiTheme="minorHAnsi"/>
          <w:i/>
          <w:iCs/>
          <w:sz w:val="22"/>
          <w:szCs w:val="22"/>
        </w:rPr>
        <w:t>role-</w:t>
      </w:r>
      <w:proofErr w:type="spellStart"/>
      <w:r w:rsidR="00DB54A8" w:rsidRPr="00DB54A8">
        <w:rPr>
          <w:rFonts w:asciiTheme="minorHAnsi" w:hAnsiTheme="minorHAnsi"/>
          <w:i/>
          <w:iCs/>
          <w:sz w:val="22"/>
          <w:szCs w:val="22"/>
        </w:rPr>
        <w:t>playing</w:t>
      </w:r>
      <w:proofErr w:type="spellEnd"/>
      <w:r w:rsidR="00DB54A8" w:rsidRPr="00DB54A8">
        <w:rPr>
          <w:rFonts w:asciiTheme="minorHAnsi" w:hAnsiTheme="minorHAnsi"/>
          <w:sz w:val="22"/>
          <w:szCs w:val="22"/>
        </w:rPr>
        <w:t xml:space="preserve"> que dividiu a turma em equipas com papéis argumentativos específicos (Defesa, Acusação, </w:t>
      </w:r>
      <w:proofErr w:type="spellStart"/>
      <w:r w:rsidR="00DB54A8" w:rsidRPr="00DB54A8">
        <w:rPr>
          <w:rFonts w:asciiTheme="minorHAnsi" w:hAnsiTheme="minorHAnsi"/>
          <w:i/>
          <w:iCs/>
          <w:sz w:val="22"/>
          <w:szCs w:val="22"/>
        </w:rPr>
        <w:t>Fact-Checkers</w:t>
      </w:r>
      <w:proofErr w:type="spellEnd"/>
      <w:r w:rsidR="00DB54A8" w:rsidRPr="00DB54A8">
        <w:rPr>
          <w:rFonts w:asciiTheme="minorHAnsi" w:hAnsiTheme="minorHAnsi"/>
          <w:sz w:val="22"/>
          <w:szCs w:val="22"/>
        </w:rPr>
        <w:t xml:space="preserve"> e Júri). Além disso, introduziu mecanismos de </w:t>
      </w:r>
      <w:proofErr w:type="spellStart"/>
      <w:r w:rsidR="00DB54A8" w:rsidRPr="00DB54A8">
        <w:rPr>
          <w:rFonts w:asciiTheme="minorHAnsi" w:hAnsiTheme="minorHAnsi"/>
          <w:sz w:val="22"/>
          <w:szCs w:val="22"/>
        </w:rPr>
        <w:t>gamificação</w:t>
      </w:r>
      <w:proofErr w:type="spellEnd"/>
      <w:r w:rsidR="00DB54A8" w:rsidRPr="00DB54A8">
        <w:rPr>
          <w:rFonts w:asciiTheme="minorHAnsi" w:hAnsiTheme="minorHAnsi"/>
          <w:sz w:val="22"/>
          <w:szCs w:val="22"/>
        </w:rPr>
        <w:t xml:space="preserve"> ao transformar o </w:t>
      </w:r>
      <w:proofErr w:type="spellStart"/>
      <w:r w:rsidR="00DB54A8" w:rsidRPr="00FD6B42">
        <w:rPr>
          <w:rFonts w:asciiTheme="minorHAnsi" w:hAnsiTheme="minorHAnsi"/>
          <w:i/>
          <w:iCs/>
          <w:sz w:val="22"/>
          <w:szCs w:val="22"/>
        </w:rPr>
        <w:t>quiz</w:t>
      </w:r>
      <w:proofErr w:type="spellEnd"/>
      <w:r w:rsidR="00DB54A8" w:rsidRPr="00FD6B42">
        <w:rPr>
          <w:rFonts w:asciiTheme="minorHAnsi" w:hAnsiTheme="minorHAnsi"/>
          <w:i/>
          <w:iCs/>
          <w:sz w:val="22"/>
          <w:szCs w:val="22"/>
        </w:rPr>
        <w:t xml:space="preserve"> </w:t>
      </w:r>
      <w:r w:rsidR="00DB54A8" w:rsidRPr="00DB54A8">
        <w:rPr>
          <w:rFonts w:asciiTheme="minorHAnsi" w:hAnsiTheme="minorHAnsi"/>
          <w:sz w:val="22"/>
          <w:szCs w:val="22"/>
        </w:rPr>
        <w:t xml:space="preserve">original numa dinâmica competitiva e interativa de </w:t>
      </w:r>
      <w:r w:rsidR="00DB54A8" w:rsidRPr="00DB54A8">
        <w:rPr>
          <w:rFonts w:asciiTheme="minorHAnsi" w:hAnsiTheme="minorHAnsi"/>
          <w:i/>
          <w:iCs/>
          <w:sz w:val="22"/>
          <w:szCs w:val="22"/>
        </w:rPr>
        <w:t xml:space="preserve">Escape </w:t>
      </w:r>
      <w:proofErr w:type="spellStart"/>
      <w:r w:rsidR="00DB54A8" w:rsidRPr="00DB54A8">
        <w:rPr>
          <w:rFonts w:asciiTheme="minorHAnsi" w:hAnsiTheme="minorHAnsi"/>
          <w:i/>
          <w:iCs/>
          <w:sz w:val="22"/>
          <w:szCs w:val="22"/>
        </w:rPr>
        <w:t>Room</w:t>
      </w:r>
      <w:proofErr w:type="spellEnd"/>
      <w:r w:rsidR="00DB54A8" w:rsidRPr="00DB54A8">
        <w:rPr>
          <w:rFonts w:asciiTheme="minorHAnsi" w:hAnsiTheme="minorHAnsi"/>
          <w:sz w:val="22"/>
          <w:szCs w:val="22"/>
        </w:rPr>
        <w:t xml:space="preserve"> digital, culminando com a exigência de uma cultura criadora (</w:t>
      </w:r>
      <w:proofErr w:type="spellStart"/>
      <w:r w:rsidR="00DB54A8" w:rsidRPr="00DB54A8">
        <w:rPr>
          <w:rFonts w:asciiTheme="minorHAnsi" w:hAnsiTheme="minorHAnsi"/>
          <w:i/>
          <w:iCs/>
          <w:sz w:val="22"/>
          <w:szCs w:val="22"/>
        </w:rPr>
        <w:t>maker</w:t>
      </w:r>
      <w:proofErr w:type="spellEnd"/>
      <w:r w:rsidR="00DB54A8" w:rsidRPr="00DB54A8">
        <w:rPr>
          <w:rFonts w:asciiTheme="minorHAnsi" w:hAnsiTheme="minorHAnsi"/>
          <w:sz w:val="22"/>
          <w:szCs w:val="22"/>
        </w:rPr>
        <w:t>) onde os alunos cooperam para produzir um objeto final concreto, como um "meme crítico", infográfico ou manifesto.</w:t>
      </w:r>
    </w:p>
    <w:p w14:paraId="343FFAF9" w14:textId="77777777" w:rsidR="00FD6B42" w:rsidRPr="00DB54A8" w:rsidRDefault="00FD6B42" w:rsidP="00DB54A8">
      <w:pPr>
        <w:pStyle w:val="NormalWeb"/>
        <w:spacing w:before="0" w:beforeAutospacing="0" w:after="0" w:afterAutospacing="0" w:line="288" w:lineRule="auto"/>
        <w:ind w:right="-1134"/>
        <w:jc w:val="both"/>
        <w:rPr>
          <w:rFonts w:asciiTheme="minorHAnsi" w:hAnsiTheme="minorHAnsi"/>
          <w:sz w:val="22"/>
          <w:szCs w:val="22"/>
        </w:rPr>
      </w:pPr>
    </w:p>
    <w:p w14:paraId="099E572B" w14:textId="2EEED8AE" w:rsidR="00FA0141" w:rsidRPr="00FA0141" w:rsidRDefault="00FA0141" w:rsidP="00FA0141">
      <w:pPr>
        <w:pStyle w:val="NormalWeb"/>
        <w:shd w:val="clear" w:color="auto" w:fill="FFFFFF"/>
        <w:spacing w:before="0" w:beforeAutospacing="0" w:after="150" w:afterAutospacing="0"/>
        <w:rPr>
          <w:rFonts w:asciiTheme="minorHAnsi" w:hAnsiTheme="minorHAnsi" w:cs="Open Sans"/>
        </w:rPr>
      </w:pPr>
      <w:r w:rsidRPr="00FA0141">
        <w:rPr>
          <w:rFonts w:ascii="Segoe UI Emoji" w:hAnsi="Segoe UI Emoji" w:cs="Segoe UI Emoji"/>
        </w:rPr>
        <w:t>📌</w:t>
      </w:r>
      <w:r w:rsidRPr="00FA0141">
        <w:rPr>
          <w:rFonts w:asciiTheme="minorHAnsi" w:hAnsiTheme="minorHAnsi" w:cs="Open Sans"/>
        </w:rPr>
        <w:t xml:space="preserve"> </w:t>
      </w:r>
      <w:r w:rsidRPr="004401A3">
        <w:rPr>
          <w:rFonts w:asciiTheme="minorHAnsi" w:hAnsiTheme="minorHAnsi" w:cs="Open Sans"/>
          <w:color w:val="E97132" w:themeColor="accent2"/>
        </w:rPr>
        <w:t>O que aprend</w:t>
      </w:r>
      <w:r w:rsidR="004401A3">
        <w:rPr>
          <w:rFonts w:asciiTheme="minorHAnsi" w:hAnsiTheme="minorHAnsi" w:cs="Open Sans"/>
          <w:color w:val="E97132" w:themeColor="accent2"/>
        </w:rPr>
        <w:t>i</w:t>
      </w:r>
      <w:r w:rsidRPr="004401A3">
        <w:rPr>
          <w:rFonts w:asciiTheme="minorHAnsi" w:hAnsiTheme="minorHAnsi" w:cs="Open Sans"/>
          <w:color w:val="E97132" w:themeColor="accent2"/>
        </w:rPr>
        <w:t xml:space="preserve"> sobre a forma de comunicar com a IA?</w:t>
      </w:r>
    </w:p>
    <w:p w14:paraId="7D2A5FB8" w14:textId="18BE655E" w:rsidR="00FD6B42" w:rsidRPr="00FD6B42" w:rsidRDefault="00FD6B42" w:rsidP="00FD6B42">
      <w:pPr>
        <w:pStyle w:val="NormalWeb"/>
        <w:spacing w:before="0" w:beforeAutospacing="0" w:after="0" w:afterAutospacing="0" w:line="288" w:lineRule="auto"/>
        <w:ind w:right="-1134"/>
        <w:jc w:val="both"/>
        <w:rPr>
          <w:rFonts w:asciiTheme="minorHAnsi" w:hAnsiTheme="minorHAnsi" w:cs="Arial"/>
          <w:sz w:val="22"/>
          <w:szCs w:val="22"/>
        </w:rPr>
      </w:pPr>
      <w:r w:rsidRPr="00FD6B42">
        <w:rPr>
          <w:rFonts w:asciiTheme="minorHAnsi" w:hAnsiTheme="minorHAnsi" w:cs="Arial"/>
          <w:sz w:val="22"/>
          <w:szCs w:val="22"/>
        </w:rPr>
        <w:t xml:space="preserve">Aprendi que a comunicação com a Inteligência Artificial deve ser entendida como um processo de diálogo colaborativo e evolutivo, e não como uma pesquisa estática. Aprendi que a primeira resposta da IA é apenas uma base de trabalho correta, mas que a verdadeira inovação pedagógica surge com o refinamento dos </w:t>
      </w:r>
      <w:proofErr w:type="spellStart"/>
      <w:r w:rsidRPr="00FD6B42">
        <w:rPr>
          <w:rFonts w:asciiTheme="minorHAnsi" w:hAnsiTheme="minorHAnsi" w:cs="Arial"/>
          <w:i/>
          <w:iCs/>
          <w:sz w:val="22"/>
          <w:szCs w:val="22"/>
        </w:rPr>
        <w:t>prompts</w:t>
      </w:r>
      <w:proofErr w:type="spellEnd"/>
      <w:r w:rsidRPr="00FD6B42">
        <w:rPr>
          <w:rFonts w:asciiTheme="minorHAnsi" w:hAnsiTheme="minorHAnsi" w:cs="Arial"/>
          <w:sz w:val="22"/>
          <w:szCs w:val="22"/>
        </w:rPr>
        <w:t xml:space="preserve"> seguintes. Ao introduzir intencionalmente critérios explícitos de criatividade e colaboração na segunda abordagem, a IA demonstrou capacidade para reconfigurar um conteúdo técnico numa metodologia ativa e rica para a sala de aula. </w:t>
      </w:r>
    </w:p>
    <w:p w14:paraId="5DA723D5" w14:textId="783B23E9" w:rsidR="00FD6B42" w:rsidRPr="00FD6B42" w:rsidRDefault="00FD6B42" w:rsidP="00FD6B42">
      <w:pPr>
        <w:pStyle w:val="NormalWeb"/>
        <w:spacing w:before="0" w:beforeAutospacing="0" w:after="0" w:afterAutospacing="0" w:line="288" w:lineRule="auto"/>
        <w:ind w:right="-1134"/>
        <w:jc w:val="both"/>
        <w:rPr>
          <w:rFonts w:asciiTheme="minorHAnsi" w:hAnsiTheme="minorHAnsi" w:cs="Arial"/>
          <w:sz w:val="22"/>
          <w:szCs w:val="22"/>
        </w:rPr>
      </w:pPr>
      <w:r w:rsidRPr="00FD6B42">
        <w:rPr>
          <w:rFonts w:asciiTheme="minorHAnsi" w:hAnsiTheme="minorHAnsi" w:cs="Arial"/>
          <w:sz w:val="22"/>
          <w:szCs w:val="22"/>
        </w:rPr>
        <w:t xml:space="preserve">Ficou também claro que a eficácia desta ferramenta depende diretamente da especificidade do contexto fornecido pelo professor e do seu próprio conhecimento pedagógico. </w:t>
      </w:r>
      <w:r w:rsidR="004C3DCB">
        <w:rPr>
          <w:rFonts w:asciiTheme="minorHAnsi" w:hAnsiTheme="minorHAnsi" w:cs="Arial"/>
          <w:sz w:val="22"/>
          <w:szCs w:val="22"/>
        </w:rPr>
        <w:t>É certo que a</w:t>
      </w:r>
      <w:r w:rsidRPr="00FD6B42">
        <w:rPr>
          <w:rFonts w:asciiTheme="minorHAnsi" w:hAnsiTheme="minorHAnsi" w:cs="Arial"/>
          <w:sz w:val="22"/>
          <w:szCs w:val="22"/>
        </w:rPr>
        <w:t xml:space="preserve"> IA funciona como uma excelente assistente de </w:t>
      </w:r>
      <w:r w:rsidRPr="00FD6B42">
        <w:rPr>
          <w:rFonts w:asciiTheme="minorHAnsi" w:hAnsiTheme="minorHAnsi" w:cs="Arial"/>
          <w:i/>
          <w:iCs/>
          <w:sz w:val="22"/>
          <w:szCs w:val="22"/>
        </w:rPr>
        <w:t>brainstorming</w:t>
      </w:r>
      <w:r w:rsidRPr="00FD6B42">
        <w:rPr>
          <w:rFonts w:asciiTheme="minorHAnsi" w:hAnsiTheme="minorHAnsi" w:cs="Arial"/>
          <w:sz w:val="22"/>
          <w:szCs w:val="22"/>
        </w:rPr>
        <w:t>, mas cabe sempre ao docente exercer o papel de curador crítico</w:t>
      </w:r>
      <w:r w:rsidR="004C3DCB">
        <w:rPr>
          <w:rFonts w:asciiTheme="minorHAnsi" w:hAnsiTheme="minorHAnsi" w:cs="Arial"/>
          <w:sz w:val="22"/>
          <w:szCs w:val="22"/>
        </w:rPr>
        <w:t>, pois</w:t>
      </w:r>
      <w:r w:rsidRPr="00FD6B42">
        <w:rPr>
          <w:rFonts w:asciiTheme="minorHAnsi" w:hAnsiTheme="minorHAnsi" w:cs="Arial"/>
          <w:sz w:val="22"/>
          <w:szCs w:val="22"/>
        </w:rPr>
        <w:t xml:space="preserve"> </w:t>
      </w:r>
      <w:r w:rsidR="004C3DCB">
        <w:rPr>
          <w:rFonts w:asciiTheme="minorHAnsi" w:hAnsiTheme="minorHAnsi" w:cs="Arial"/>
          <w:sz w:val="22"/>
          <w:szCs w:val="22"/>
        </w:rPr>
        <w:t>a</w:t>
      </w:r>
      <w:r>
        <w:rPr>
          <w:rFonts w:asciiTheme="minorHAnsi" w:hAnsiTheme="minorHAnsi" w:cs="Arial"/>
          <w:sz w:val="22"/>
          <w:szCs w:val="22"/>
        </w:rPr>
        <w:t xml:space="preserve"> ele pertencem o</w:t>
      </w:r>
      <w:r w:rsidRPr="00FD6B42">
        <w:rPr>
          <w:rFonts w:asciiTheme="minorHAnsi" w:hAnsiTheme="minorHAnsi" w:cs="Arial"/>
          <w:sz w:val="22"/>
          <w:szCs w:val="22"/>
        </w:rPr>
        <w:t xml:space="preserve"> controlo final e a validação das estratégias, </w:t>
      </w:r>
      <w:r w:rsidR="004C3DCB">
        <w:rPr>
          <w:rFonts w:asciiTheme="minorHAnsi" w:hAnsiTheme="minorHAnsi" w:cs="Arial"/>
          <w:sz w:val="22"/>
          <w:szCs w:val="22"/>
        </w:rPr>
        <w:t>devendo</w:t>
      </w:r>
      <w:r w:rsidRPr="00FD6B42">
        <w:rPr>
          <w:rFonts w:asciiTheme="minorHAnsi" w:hAnsiTheme="minorHAnsi" w:cs="Arial"/>
          <w:sz w:val="22"/>
          <w:szCs w:val="22"/>
        </w:rPr>
        <w:t xml:space="preserve"> moldar e direcionar as sugestões da máquina para responder às reais necessidades e características da sua turma.</w:t>
      </w:r>
    </w:p>
    <w:p w14:paraId="54550952" w14:textId="0B632EEB" w:rsidR="00FA0141" w:rsidRDefault="004C3DCB" w:rsidP="004C3DCB">
      <w:pPr>
        <w:tabs>
          <w:tab w:val="left" w:pos="3756"/>
        </w:tabs>
        <w:ind w:right="-1135"/>
        <w:jc w:val="both"/>
        <w:rPr>
          <w:sz w:val="22"/>
          <w:szCs w:val="22"/>
        </w:rPr>
      </w:pPr>
      <w:r>
        <w:rPr>
          <w:sz w:val="22"/>
          <w:szCs w:val="22"/>
        </w:rPr>
        <w:t>Concluindo, a</w:t>
      </w:r>
      <w:r w:rsidR="00FD6B42" w:rsidRPr="00FD6B42">
        <w:rPr>
          <w:sz w:val="22"/>
          <w:szCs w:val="22"/>
        </w:rPr>
        <w:t xml:space="preserve"> IA funciona como um espelho da nossa própria intencionalidade pedagógica: quanto mais</w:t>
      </w:r>
      <w:r>
        <w:rPr>
          <w:sz w:val="22"/>
          <w:szCs w:val="22"/>
        </w:rPr>
        <w:t xml:space="preserve"> </w:t>
      </w:r>
      <w:r w:rsidR="00FD6B42" w:rsidRPr="00FD6B42">
        <w:rPr>
          <w:sz w:val="22"/>
          <w:szCs w:val="22"/>
        </w:rPr>
        <w:t>desafiantes e ambiciosas forem as nossas perguntas, mais inovadoras e surpreendentes serão as soluções que ela nos apresenta.</w:t>
      </w:r>
    </w:p>
    <w:p w14:paraId="5A5198EF" w14:textId="77777777" w:rsidR="007B52A0" w:rsidRDefault="007B52A0" w:rsidP="004C3DCB">
      <w:pPr>
        <w:tabs>
          <w:tab w:val="left" w:pos="3756"/>
        </w:tabs>
        <w:ind w:right="-1135"/>
        <w:jc w:val="both"/>
        <w:rPr>
          <w:sz w:val="22"/>
          <w:szCs w:val="22"/>
        </w:rPr>
      </w:pPr>
    </w:p>
    <w:p w14:paraId="47FBBB87" w14:textId="77777777" w:rsidR="007B52A0" w:rsidRDefault="007B52A0" w:rsidP="004C3DCB">
      <w:pPr>
        <w:tabs>
          <w:tab w:val="left" w:pos="3756"/>
        </w:tabs>
        <w:ind w:right="-1135"/>
        <w:jc w:val="both"/>
        <w:rPr>
          <w:sz w:val="22"/>
          <w:szCs w:val="22"/>
        </w:rPr>
      </w:pPr>
    </w:p>
    <w:p w14:paraId="42EDFA9E" w14:textId="232EFB3B" w:rsidR="007B52A0" w:rsidRDefault="007B52A0" w:rsidP="004C3DCB">
      <w:pPr>
        <w:tabs>
          <w:tab w:val="left" w:pos="3756"/>
        </w:tabs>
        <w:ind w:right="-1135"/>
        <w:jc w:val="both"/>
        <w:rPr>
          <w:sz w:val="22"/>
          <w:szCs w:val="22"/>
        </w:rPr>
      </w:pPr>
      <w:r>
        <w:rPr>
          <w:sz w:val="22"/>
          <w:szCs w:val="22"/>
        </w:rPr>
        <w:t>Maia, 22 de junho de 2026</w:t>
      </w:r>
    </w:p>
    <w:p w14:paraId="39B6858C" w14:textId="3767A8BE" w:rsidR="007B52A0" w:rsidRPr="00FA0141" w:rsidRDefault="007B52A0" w:rsidP="004C3DCB">
      <w:pPr>
        <w:tabs>
          <w:tab w:val="left" w:pos="3756"/>
        </w:tabs>
        <w:ind w:right="-1135"/>
        <w:jc w:val="both"/>
        <w:rPr>
          <w:b/>
          <w:bCs/>
          <w:u w:val="single"/>
        </w:rPr>
      </w:pPr>
      <w:r>
        <w:rPr>
          <w:sz w:val="22"/>
          <w:szCs w:val="22"/>
        </w:rPr>
        <w:t>Maria José Faria</w:t>
      </w:r>
    </w:p>
    <w:sectPr w:rsidR="007B52A0" w:rsidRPr="00FA0141" w:rsidSect="003C7B65">
      <w:headerReference w:type="default" r:id="rId8"/>
      <w:footerReference w:type="default" r:id="rId9"/>
      <w:pgSz w:w="11906" w:h="16838"/>
      <w:pgMar w:top="568" w:right="1701" w:bottom="709" w:left="567" w:header="426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2E6524" w14:textId="77777777" w:rsidR="006E78B7" w:rsidRDefault="006E78B7" w:rsidP="005B2DA9">
      <w:pPr>
        <w:spacing w:after="0" w:line="240" w:lineRule="auto"/>
      </w:pPr>
      <w:r>
        <w:separator/>
      </w:r>
    </w:p>
  </w:endnote>
  <w:endnote w:type="continuationSeparator" w:id="0">
    <w:p w14:paraId="71B30DB4" w14:textId="77777777" w:rsidR="006E78B7" w:rsidRDefault="006E78B7" w:rsidP="005B2D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52323546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14:paraId="58226572" w14:textId="598F88F2" w:rsidR="005B2DA9" w:rsidRPr="005B2DA9" w:rsidRDefault="005B2DA9" w:rsidP="005B2DA9">
        <w:pPr>
          <w:pStyle w:val="Rodap"/>
          <w:ind w:right="-1277"/>
          <w:jc w:val="right"/>
          <w:rPr>
            <w:sz w:val="20"/>
            <w:szCs w:val="20"/>
          </w:rPr>
        </w:pPr>
        <w:r w:rsidRPr="005B2DA9">
          <w:rPr>
            <w:sz w:val="20"/>
            <w:szCs w:val="20"/>
          </w:rPr>
          <w:fldChar w:fldCharType="begin"/>
        </w:r>
        <w:r w:rsidRPr="005B2DA9">
          <w:rPr>
            <w:sz w:val="20"/>
            <w:szCs w:val="20"/>
          </w:rPr>
          <w:instrText>PAGE   \* MERGEFORMAT</w:instrText>
        </w:r>
        <w:r w:rsidRPr="005B2DA9">
          <w:rPr>
            <w:sz w:val="20"/>
            <w:szCs w:val="20"/>
          </w:rPr>
          <w:fldChar w:fldCharType="separate"/>
        </w:r>
        <w:r w:rsidRPr="005B2DA9">
          <w:rPr>
            <w:sz w:val="20"/>
            <w:szCs w:val="20"/>
          </w:rPr>
          <w:t>2</w:t>
        </w:r>
        <w:r w:rsidRPr="005B2DA9">
          <w:rPr>
            <w:sz w:val="20"/>
            <w:szCs w:val="20"/>
          </w:rPr>
          <w:fldChar w:fldCharType="end"/>
        </w:r>
      </w:p>
    </w:sdtContent>
  </w:sdt>
  <w:p w14:paraId="71309E1B" w14:textId="77777777" w:rsidR="005B2DA9" w:rsidRDefault="005B2DA9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464292" w14:textId="77777777" w:rsidR="006E78B7" w:rsidRDefault="006E78B7" w:rsidP="005B2DA9">
      <w:pPr>
        <w:spacing w:after="0" w:line="240" w:lineRule="auto"/>
      </w:pPr>
      <w:r>
        <w:separator/>
      </w:r>
    </w:p>
  </w:footnote>
  <w:footnote w:type="continuationSeparator" w:id="0">
    <w:p w14:paraId="69B05D5F" w14:textId="77777777" w:rsidR="006E78B7" w:rsidRDefault="006E78B7" w:rsidP="005B2D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A96A46" w14:textId="3284A82E" w:rsidR="005B2DA9" w:rsidRPr="005B2DA9" w:rsidRDefault="005B2DA9" w:rsidP="005B2DA9">
    <w:pPr>
      <w:pStyle w:val="Cabealho"/>
      <w:ind w:firstLine="1276"/>
      <w:jc w:val="center"/>
      <w:rPr>
        <w:sz w:val="20"/>
        <w:szCs w:val="20"/>
      </w:rPr>
    </w:pPr>
    <w:r w:rsidRPr="005B2DA9">
      <w:rPr>
        <w:sz w:val="20"/>
        <w:szCs w:val="20"/>
      </w:rPr>
      <w:t>Aprender com a Biblioteca Escolar</w:t>
    </w:r>
    <w:r>
      <w:rPr>
        <w:sz w:val="20"/>
        <w:szCs w:val="20"/>
      </w:rPr>
      <w:t>.</w:t>
    </w:r>
    <w:r w:rsidRPr="005B2DA9">
      <w:rPr>
        <w:sz w:val="20"/>
        <w:szCs w:val="20"/>
      </w:rPr>
      <w:t xml:space="preserve"> Práticas de leitura e escrita com </w:t>
    </w:r>
    <w:proofErr w:type="spellStart"/>
    <w:r w:rsidRPr="005B2DA9">
      <w:rPr>
        <w:i/>
        <w:iCs/>
        <w:sz w:val="20"/>
        <w:szCs w:val="20"/>
      </w:rPr>
      <w:t>chatbots</w:t>
    </w:r>
    <w:proofErr w:type="spellEnd"/>
  </w:p>
  <w:p w14:paraId="0B262F48" w14:textId="77777777" w:rsidR="005B2DA9" w:rsidRDefault="005B2DA9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D77891"/>
    <w:multiLevelType w:val="multilevel"/>
    <w:tmpl w:val="6FA452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106A18"/>
    <w:multiLevelType w:val="multilevel"/>
    <w:tmpl w:val="DB8AC9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51D3F22"/>
    <w:multiLevelType w:val="multilevel"/>
    <w:tmpl w:val="56961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80F7A21"/>
    <w:multiLevelType w:val="multilevel"/>
    <w:tmpl w:val="539287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D345265"/>
    <w:multiLevelType w:val="hybridMultilevel"/>
    <w:tmpl w:val="FDDA2C1C"/>
    <w:lvl w:ilvl="0" w:tplc="A0D6D45C">
      <w:start w:val="1"/>
      <w:numFmt w:val="bullet"/>
      <w:lvlText w:val="o"/>
      <w:lvlJc w:val="left"/>
      <w:pPr>
        <w:ind w:left="2175" w:hanging="360"/>
      </w:pPr>
      <w:rPr>
        <w:rFonts w:ascii="Courier New" w:hAnsi="Courier New" w:cs="Courier New" w:hint="default"/>
        <w:sz w:val="20"/>
        <w:szCs w:val="20"/>
      </w:rPr>
    </w:lvl>
    <w:lvl w:ilvl="1" w:tplc="08160003" w:tentative="1">
      <w:start w:val="1"/>
      <w:numFmt w:val="bullet"/>
      <w:lvlText w:val="o"/>
      <w:lvlJc w:val="left"/>
      <w:pPr>
        <w:ind w:left="2895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3615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4335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5055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5775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6495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7215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935" w:hanging="360"/>
      </w:pPr>
      <w:rPr>
        <w:rFonts w:ascii="Wingdings" w:hAnsi="Wingdings" w:hint="default"/>
      </w:rPr>
    </w:lvl>
  </w:abstractNum>
  <w:abstractNum w:abstractNumId="5" w15:restartNumberingAfterBreak="0">
    <w:nsid w:val="3192604E"/>
    <w:multiLevelType w:val="multilevel"/>
    <w:tmpl w:val="B678C2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941218E"/>
    <w:multiLevelType w:val="hybridMultilevel"/>
    <w:tmpl w:val="E9D06788"/>
    <w:lvl w:ilvl="0" w:tplc="08160003">
      <w:start w:val="1"/>
      <w:numFmt w:val="bullet"/>
      <w:lvlText w:val="o"/>
      <w:lvlJc w:val="left"/>
      <w:pPr>
        <w:ind w:left="1761" w:hanging="360"/>
      </w:pPr>
      <w:rPr>
        <w:rFonts w:ascii="Courier New" w:hAnsi="Courier New" w:cs="Courier New" w:hint="default"/>
      </w:rPr>
    </w:lvl>
    <w:lvl w:ilvl="1" w:tplc="08160003" w:tentative="1">
      <w:start w:val="1"/>
      <w:numFmt w:val="bullet"/>
      <w:lvlText w:val="o"/>
      <w:lvlJc w:val="left"/>
      <w:pPr>
        <w:ind w:left="2481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3201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921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641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5361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6081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801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521" w:hanging="360"/>
      </w:pPr>
      <w:rPr>
        <w:rFonts w:ascii="Wingdings" w:hAnsi="Wingdings" w:hint="default"/>
      </w:rPr>
    </w:lvl>
  </w:abstractNum>
  <w:abstractNum w:abstractNumId="7" w15:restartNumberingAfterBreak="0">
    <w:nsid w:val="47BC36B0"/>
    <w:multiLevelType w:val="multilevel"/>
    <w:tmpl w:val="99A4CF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CDF5BE4"/>
    <w:multiLevelType w:val="hybridMultilevel"/>
    <w:tmpl w:val="36246B18"/>
    <w:lvl w:ilvl="0" w:tplc="77FC890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826120"/>
    <w:multiLevelType w:val="multilevel"/>
    <w:tmpl w:val="8DE28B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A5A0408"/>
    <w:multiLevelType w:val="multilevel"/>
    <w:tmpl w:val="D2A821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1F41815"/>
    <w:multiLevelType w:val="multilevel"/>
    <w:tmpl w:val="3F5AD5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4EA0400"/>
    <w:multiLevelType w:val="multilevel"/>
    <w:tmpl w:val="2BB4F4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7318654">
    <w:abstractNumId w:val="7"/>
  </w:num>
  <w:num w:numId="2" w16cid:durableId="89744817">
    <w:abstractNumId w:val="12"/>
  </w:num>
  <w:num w:numId="3" w16cid:durableId="845443532">
    <w:abstractNumId w:val="5"/>
  </w:num>
  <w:num w:numId="4" w16cid:durableId="312376730">
    <w:abstractNumId w:val="11"/>
  </w:num>
  <w:num w:numId="5" w16cid:durableId="1805927138">
    <w:abstractNumId w:val="4"/>
  </w:num>
  <w:num w:numId="6" w16cid:durableId="1591692621">
    <w:abstractNumId w:val="6"/>
  </w:num>
  <w:num w:numId="7" w16cid:durableId="1117527642">
    <w:abstractNumId w:val="1"/>
  </w:num>
  <w:num w:numId="8" w16cid:durableId="1302996884">
    <w:abstractNumId w:val="2"/>
  </w:num>
  <w:num w:numId="9" w16cid:durableId="8222466">
    <w:abstractNumId w:val="0"/>
  </w:num>
  <w:num w:numId="10" w16cid:durableId="1529873891">
    <w:abstractNumId w:val="9"/>
  </w:num>
  <w:num w:numId="11" w16cid:durableId="25104165">
    <w:abstractNumId w:val="8"/>
  </w:num>
  <w:num w:numId="12" w16cid:durableId="118424878">
    <w:abstractNumId w:val="10"/>
  </w:num>
  <w:num w:numId="13" w16cid:durableId="154097418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0256"/>
    <w:rsid w:val="00023BFB"/>
    <w:rsid w:val="0006116F"/>
    <w:rsid w:val="00094227"/>
    <w:rsid w:val="00111B56"/>
    <w:rsid w:val="0018428C"/>
    <w:rsid w:val="00184F03"/>
    <w:rsid w:val="002A0256"/>
    <w:rsid w:val="002F08E2"/>
    <w:rsid w:val="002F7B9A"/>
    <w:rsid w:val="003C7B65"/>
    <w:rsid w:val="00407D5D"/>
    <w:rsid w:val="004401A3"/>
    <w:rsid w:val="004547FF"/>
    <w:rsid w:val="00475460"/>
    <w:rsid w:val="004C3DCB"/>
    <w:rsid w:val="005661B9"/>
    <w:rsid w:val="005A18EC"/>
    <w:rsid w:val="005B2DA9"/>
    <w:rsid w:val="005C0B61"/>
    <w:rsid w:val="0060413D"/>
    <w:rsid w:val="00652ED3"/>
    <w:rsid w:val="00694E9D"/>
    <w:rsid w:val="006E78B7"/>
    <w:rsid w:val="00703E62"/>
    <w:rsid w:val="007420B8"/>
    <w:rsid w:val="0075741D"/>
    <w:rsid w:val="007B52A0"/>
    <w:rsid w:val="008664AA"/>
    <w:rsid w:val="008D4CA0"/>
    <w:rsid w:val="00AE3390"/>
    <w:rsid w:val="00B020F9"/>
    <w:rsid w:val="00BB4178"/>
    <w:rsid w:val="00C32CE7"/>
    <w:rsid w:val="00CB0A1E"/>
    <w:rsid w:val="00CC2018"/>
    <w:rsid w:val="00CD4192"/>
    <w:rsid w:val="00D25B70"/>
    <w:rsid w:val="00DB54A8"/>
    <w:rsid w:val="00E6661F"/>
    <w:rsid w:val="00F50405"/>
    <w:rsid w:val="00FA0141"/>
    <w:rsid w:val="00FD6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A9D15C"/>
  <w15:chartTrackingRefBased/>
  <w15:docId w15:val="{31E3AA67-FF48-4E19-949D-18EABB921B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P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ter"/>
    <w:uiPriority w:val="9"/>
    <w:qFormat/>
    <w:rsid w:val="002A025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ter"/>
    <w:uiPriority w:val="9"/>
    <w:semiHidden/>
    <w:unhideWhenUsed/>
    <w:qFormat/>
    <w:rsid w:val="002A02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ter"/>
    <w:uiPriority w:val="9"/>
    <w:unhideWhenUsed/>
    <w:qFormat/>
    <w:rsid w:val="002A025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ter"/>
    <w:uiPriority w:val="9"/>
    <w:semiHidden/>
    <w:unhideWhenUsed/>
    <w:qFormat/>
    <w:rsid w:val="002A025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ter"/>
    <w:uiPriority w:val="9"/>
    <w:semiHidden/>
    <w:unhideWhenUsed/>
    <w:qFormat/>
    <w:rsid w:val="002A025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ter"/>
    <w:uiPriority w:val="9"/>
    <w:semiHidden/>
    <w:unhideWhenUsed/>
    <w:qFormat/>
    <w:rsid w:val="002A025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ter"/>
    <w:uiPriority w:val="9"/>
    <w:semiHidden/>
    <w:unhideWhenUsed/>
    <w:qFormat/>
    <w:rsid w:val="002A025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ter"/>
    <w:uiPriority w:val="9"/>
    <w:semiHidden/>
    <w:unhideWhenUsed/>
    <w:qFormat/>
    <w:rsid w:val="002A025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ter"/>
    <w:uiPriority w:val="9"/>
    <w:semiHidden/>
    <w:unhideWhenUsed/>
    <w:qFormat/>
    <w:rsid w:val="002A025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uiPriority w:val="9"/>
    <w:rsid w:val="002A025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ter">
    <w:name w:val="Título 2 Caráter"/>
    <w:basedOn w:val="Tipodeletrapredefinidodopargrafo"/>
    <w:link w:val="Ttulo2"/>
    <w:uiPriority w:val="9"/>
    <w:semiHidden/>
    <w:rsid w:val="002A025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ter">
    <w:name w:val="Título 3 Caráter"/>
    <w:basedOn w:val="Tipodeletrapredefinidodopargrafo"/>
    <w:link w:val="Ttulo3"/>
    <w:uiPriority w:val="9"/>
    <w:rsid w:val="002A025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ter">
    <w:name w:val="Título 4 Caráter"/>
    <w:basedOn w:val="Tipodeletrapredefinidodopargrafo"/>
    <w:link w:val="Ttulo4"/>
    <w:uiPriority w:val="9"/>
    <w:semiHidden/>
    <w:rsid w:val="002A0256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ter">
    <w:name w:val="Título 5 Caráter"/>
    <w:basedOn w:val="Tipodeletrapredefinidodopargrafo"/>
    <w:link w:val="Ttulo5"/>
    <w:uiPriority w:val="9"/>
    <w:semiHidden/>
    <w:rsid w:val="002A0256"/>
    <w:rPr>
      <w:rFonts w:eastAsiaTheme="majorEastAsia" w:cstheme="majorBidi"/>
      <w:color w:val="0F4761" w:themeColor="accent1" w:themeShade="BF"/>
    </w:rPr>
  </w:style>
  <w:style w:type="character" w:customStyle="1" w:styleId="Ttulo6Carter">
    <w:name w:val="Título 6 Caráter"/>
    <w:basedOn w:val="Tipodeletrapredefinidodopargrafo"/>
    <w:link w:val="Ttulo6"/>
    <w:uiPriority w:val="9"/>
    <w:semiHidden/>
    <w:rsid w:val="002A0256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ter">
    <w:name w:val="Título 7 Caráter"/>
    <w:basedOn w:val="Tipodeletrapredefinidodopargrafo"/>
    <w:link w:val="Ttulo7"/>
    <w:uiPriority w:val="9"/>
    <w:semiHidden/>
    <w:rsid w:val="002A0256"/>
    <w:rPr>
      <w:rFonts w:eastAsiaTheme="majorEastAsia" w:cstheme="majorBidi"/>
      <w:color w:val="595959" w:themeColor="text1" w:themeTint="A6"/>
    </w:rPr>
  </w:style>
  <w:style w:type="character" w:customStyle="1" w:styleId="Ttulo8Carter">
    <w:name w:val="Título 8 Caráter"/>
    <w:basedOn w:val="Tipodeletrapredefinidodopargrafo"/>
    <w:link w:val="Ttulo8"/>
    <w:uiPriority w:val="9"/>
    <w:semiHidden/>
    <w:rsid w:val="002A0256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ter">
    <w:name w:val="Título 9 Caráter"/>
    <w:basedOn w:val="Tipodeletrapredefinidodopargrafo"/>
    <w:link w:val="Ttulo9"/>
    <w:uiPriority w:val="9"/>
    <w:semiHidden/>
    <w:rsid w:val="002A025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ter"/>
    <w:uiPriority w:val="10"/>
    <w:qFormat/>
    <w:rsid w:val="002A025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2A02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ter"/>
    <w:uiPriority w:val="11"/>
    <w:qFormat/>
    <w:rsid w:val="002A025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2A025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arter"/>
    <w:uiPriority w:val="29"/>
    <w:qFormat/>
    <w:rsid w:val="002A025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arter">
    <w:name w:val="Citação Caráter"/>
    <w:basedOn w:val="Tipodeletrapredefinidodopargrafo"/>
    <w:link w:val="Citao"/>
    <w:uiPriority w:val="29"/>
    <w:rsid w:val="002A0256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2A0256"/>
    <w:pPr>
      <w:ind w:left="720"/>
      <w:contextualSpacing/>
    </w:pPr>
  </w:style>
  <w:style w:type="character" w:styleId="nfaseIntensa">
    <w:name w:val="Intense Emphasis"/>
    <w:basedOn w:val="Tipodeletrapredefinidodopargrafo"/>
    <w:uiPriority w:val="21"/>
    <w:qFormat/>
    <w:rsid w:val="002A0256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arter"/>
    <w:uiPriority w:val="30"/>
    <w:qFormat/>
    <w:rsid w:val="002A025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arter">
    <w:name w:val="Citação Intensa Caráter"/>
    <w:basedOn w:val="Tipodeletrapredefinidodopargrafo"/>
    <w:link w:val="CitaoIntensa"/>
    <w:uiPriority w:val="30"/>
    <w:rsid w:val="002A0256"/>
    <w:rPr>
      <w:i/>
      <w:iCs/>
      <w:color w:val="0F4761" w:themeColor="accent1" w:themeShade="BF"/>
    </w:rPr>
  </w:style>
  <w:style w:type="character" w:styleId="RefernciaIntensa">
    <w:name w:val="Intense Reference"/>
    <w:basedOn w:val="Tipodeletrapredefinidodopargrafo"/>
    <w:uiPriority w:val="32"/>
    <w:qFormat/>
    <w:rsid w:val="002A0256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arter"/>
    <w:uiPriority w:val="99"/>
    <w:unhideWhenUsed/>
    <w:rsid w:val="005B2DA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5B2DA9"/>
  </w:style>
  <w:style w:type="paragraph" w:styleId="Rodap">
    <w:name w:val="footer"/>
    <w:basedOn w:val="Normal"/>
    <w:link w:val="RodapCarter"/>
    <w:uiPriority w:val="99"/>
    <w:unhideWhenUsed/>
    <w:rsid w:val="005B2DA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5B2DA9"/>
  </w:style>
  <w:style w:type="table" w:styleId="TabelacomGrelha">
    <w:name w:val="Table Grid"/>
    <w:basedOn w:val="Tabelanormal"/>
    <w:uiPriority w:val="39"/>
    <w:rsid w:val="005B2D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rte">
    <w:name w:val="Strong"/>
    <w:basedOn w:val="Tipodeletrapredefinidodopargrafo"/>
    <w:uiPriority w:val="22"/>
    <w:qFormat/>
    <w:rsid w:val="0060413D"/>
    <w:rPr>
      <w:b/>
      <w:bCs/>
    </w:rPr>
  </w:style>
  <w:style w:type="paragraph" w:styleId="NormalWeb">
    <w:name w:val="Normal (Web)"/>
    <w:basedOn w:val="Normal"/>
    <w:uiPriority w:val="99"/>
    <w:unhideWhenUsed/>
    <w:rsid w:val="005A18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t-PT"/>
      <w14:ligatures w14:val="none"/>
    </w:rPr>
  </w:style>
  <w:style w:type="character" w:styleId="Hiperligao">
    <w:name w:val="Hyperlink"/>
    <w:basedOn w:val="Tipodeletrapredefinidodopargrafo"/>
    <w:uiPriority w:val="99"/>
    <w:unhideWhenUsed/>
    <w:rsid w:val="005C0B61"/>
    <w:rPr>
      <w:color w:val="467886" w:themeColor="hyperlink"/>
      <w:u w:val="single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5C0B61"/>
    <w:rPr>
      <w:color w:val="605E5C"/>
      <w:shd w:val="clear" w:color="auto" w:fill="E1DFDD"/>
    </w:rPr>
  </w:style>
  <w:style w:type="character" w:styleId="Hiperligaovisitada">
    <w:name w:val="FollowedHyperlink"/>
    <w:basedOn w:val="Tipodeletrapredefinidodopargrafo"/>
    <w:uiPriority w:val="99"/>
    <w:semiHidden/>
    <w:unhideWhenUsed/>
    <w:rsid w:val="005C0B61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22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34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1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2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6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27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8064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</TotalTime>
  <Pages>4</Pages>
  <Words>1433</Words>
  <Characters>7744</Characters>
  <Application>Microsoft Office Word</Application>
  <DocSecurity>0</DocSecurity>
  <Lines>64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Jose Faria</dc:creator>
  <cp:keywords/>
  <dc:description/>
  <cp:lastModifiedBy>Maria Jose Faria</cp:lastModifiedBy>
  <cp:revision>19</cp:revision>
  <dcterms:created xsi:type="dcterms:W3CDTF">2026-06-19T17:33:00Z</dcterms:created>
  <dcterms:modified xsi:type="dcterms:W3CDTF">2026-06-22T17:51:00Z</dcterms:modified>
</cp:coreProperties>
</file>