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FEAE" w14:textId="77777777" w:rsidR="005626A4" w:rsidRDefault="00CE6E75">
      <w:pPr>
        <w:pStyle w:val="Ttulo"/>
      </w:pPr>
      <w:r>
        <w:rPr>
          <w:w w:val="80"/>
        </w:rPr>
        <w:t>FICHA</w:t>
      </w:r>
      <w:r>
        <w:rPr>
          <w:spacing w:val="30"/>
        </w:rPr>
        <w:t xml:space="preserve"> </w:t>
      </w:r>
      <w:r>
        <w:rPr>
          <w:w w:val="80"/>
        </w:rPr>
        <w:t>DE</w:t>
      </w:r>
      <w:r>
        <w:rPr>
          <w:spacing w:val="20"/>
        </w:rPr>
        <w:t xml:space="preserve"> </w:t>
      </w:r>
      <w:r>
        <w:rPr>
          <w:w w:val="80"/>
        </w:rPr>
        <w:t>TRABALHO</w:t>
      </w:r>
      <w:r>
        <w:rPr>
          <w:spacing w:val="21"/>
        </w:rPr>
        <w:t xml:space="preserve"> </w:t>
      </w:r>
      <w:r>
        <w:rPr>
          <w:spacing w:val="-2"/>
          <w:w w:val="80"/>
        </w:rPr>
        <w:t>INDIVIDUAL</w:t>
      </w:r>
    </w:p>
    <w:p w14:paraId="6DF53E70" w14:textId="5AA09624" w:rsidR="005626A4" w:rsidRDefault="00CE6E75">
      <w:pPr>
        <w:spacing w:line="264" w:lineRule="exact"/>
        <w:ind w:left="126"/>
        <w:jc w:val="center"/>
        <w:rPr>
          <w:b/>
          <w:sz w:val="23"/>
        </w:rPr>
      </w:pPr>
      <w:r>
        <w:rPr>
          <w:b/>
          <w:w w:val="85"/>
          <w:sz w:val="23"/>
        </w:rPr>
        <w:t>CURSO</w:t>
      </w:r>
      <w:r>
        <w:rPr>
          <w:b/>
          <w:spacing w:val="-6"/>
          <w:w w:val="85"/>
          <w:sz w:val="23"/>
        </w:rPr>
        <w:t xml:space="preserve"> </w:t>
      </w:r>
      <w:r>
        <w:rPr>
          <w:b/>
          <w:w w:val="85"/>
          <w:sz w:val="23"/>
        </w:rPr>
        <w:t>DE</w:t>
      </w:r>
      <w:r>
        <w:rPr>
          <w:b/>
          <w:spacing w:val="-2"/>
          <w:w w:val="85"/>
          <w:sz w:val="23"/>
        </w:rPr>
        <w:t xml:space="preserve"> </w:t>
      </w:r>
      <w:r>
        <w:rPr>
          <w:b/>
          <w:w w:val="85"/>
          <w:sz w:val="23"/>
        </w:rPr>
        <w:t>FORMAÇÃO:</w:t>
      </w:r>
      <w:r>
        <w:rPr>
          <w:b/>
          <w:spacing w:val="-2"/>
          <w:w w:val="85"/>
          <w:sz w:val="23"/>
        </w:rPr>
        <w:t xml:space="preserve"> </w:t>
      </w:r>
      <w:bookmarkStart w:id="0" w:name="_Hlk177162042"/>
      <w:r w:rsidR="000D01E1" w:rsidRPr="000D01E1">
        <w:rPr>
          <w:b/>
          <w:color w:val="E36C0A" w:themeColor="accent6" w:themeShade="BF"/>
          <w:w w:val="85"/>
          <w:sz w:val="23"/>
          <w:u w:val="single"/>
        </w:rPr>
        <w:t>Como comunicar com “pessoas difíceis", à luz da Comunicação Não Violenta (15h)</w:t>
      </w:r>
      <w:bookmarkEnd w:id="0"/>
    </w:p>
    <w:p w14:paraId="746937BC" w14:textId="77777777" w:rsidR="005626A4" w:rsidRDefault="00CE6E75">
      <w:pPr>
        <w:spacing w:before="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0C2117" wp14:editId="285E4DEB">
                <wp:simplePos x="0" y="0"/>
                <wp:positionH relativeFrom="page">
                  <wp:posOffset>644956</wp:posOffset>
                </wp:positionH>
                <wp:positionV relativeFrom="paragraph">
                  <wp:posOffset>147742</wp:posOffset>
                </wp:positionV>
                <wp:extent cx="6203950" cy="1047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0" cy="1047750"/>
                          <a:chOff x="0" y="0"/>
                          <a:chExt cx="6203950" cy="1047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03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1047750">
                                <a:moveTo>
                                  <a:pt x="6189853" y="1043051"/>
                                </a:moveTo>
                                <a:lnTo>
                                  <a:pt x="4572" y="1043051"/>
                                </a:lnTo>
                                <a:lnTo>
                                  <a:pt x="4572" y="18313"/>
                                </a:lnTo>
                                <a:lnTo>
                                  <a:pt x="0" y="18313"/>
                                </a:lnTo>
                                <a:lnTo>
                                  <a:pt x="0" y="1043051"/>
                                </a:lnTo>
                                <a:lnTo>
                                  <a:pt x="0" y="1047623"/>
                                </a:lnTo>
                                <a:lnTo>
                                  <a:pt x="4572" y="1047623"/>
                                </a:lnTo>
                                <a:lnTo>
                                  <a:pt x="6189853" y="1047623"/>
                                </a:lnTo>
                                <a:lnTo>
                                  <a:pt x="6189853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189853" y="13716"/>
                                </a:lnTo>
                                <a:lnTo>
                                  <a:pt x="6189853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6189853" y="4572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94488" y="9144"/>
                                </a:moveTo>
                                <a:lnTo>
                                  <a:pt x="6189929" y="9144"/>
                                </a:lnTo>
                                <a:lnTo>
                                  <a:pt x="6189929" y="1371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4488" y="18288"/>
                                </a:lnTo>
                                <a:lnTo>
                                  <a:pt x="6194488" y="13716"/>
                                </a:lnTo>
                                <a:lnTo>
                                  <a:pt x="6194488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1043051"/>
                                </a:moveTo>
                                <a:lnTo>
                                  <a:pt x="6203632" y="18313"/>
                                </a:lnTo>
                                <a:lnTo>
                                  <a:pt x="6199073" y="18313"/>
                                </a:lnTo>
                                <a:lnTo>
                                  <a:pt x="6199073" y="1043051"/>
                                </a:lnTo>
                                <a:lnTo>
                                  <a:pt x="6194488" y="1043051"/>
                                </a:lnTo>
                                <a:lnTo>
                                  <a:pt x="6194488" y="18313"/>
                                </a:lnTo>
                                <a:lnTo>
                                  <a:pt x="6189929" y="18313"/>
                                </a:lnTo>
                                <a:lnTo>
                                  <a:pt x="6189929" y="1043051"/>
                                </a:lnTo>
                                <a:lnTo>
                                  <a:pt x="6189929" y="1047623"/>
                                </a:lnTo>
                                <a:lnTo>
                                  <a:pt x="6203645" y="1047623"/>
                                </a:lnTo>
                                <a:lnTo>
                                  <a:pt x="6203645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4572"/>
                                </a:lnTo>
                                <a:lnTo>
                                  <a:pt x="6199073" y="4572"/>
                                </a:lnTo>
                                <a:lnTo>
                                  <a:pt x="6199073" y="18288"/>
                                </a:lnTo>
                                <a:lnTo>
                                  <a:pt x="6203632" y="18288"/>
                                </a:lnTo>
                                <a:lnTo>
                                  <a:pt x="6203632" y="4572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2" y="9144"/>
                            <a:ext cx="6189980" cy="1034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55E8E" w14:textId="77777777" w:rsidR="005626A4" w:rsidRDefault="005626A4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492F73" w14:textId="20A2E3D2" w:rsidR="005626A4" w:rsidRDefault="00CE6E75">
                              <w:pPr>
                                <w:ind w:left="10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Nome:</w:t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0D01E1"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3AE1BA8" w14:textId="77777777" w:rsidR="005626A4" w:rsidRDefault="00CE6E75">
                              <w:pPr>
                                <w:tabs>
                                  <w:tab w:val="left" w:pos="3741"/>
                                  <w:tab w:val="left" w:pos="4134"/>
                                  <w:tab w:val="left" w:pos="4207"/>
                                </w:tabs>
                                <w:spacing w:before="1"/>
                                <w:ind w:left="107" w:right="5538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Local: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Classificação: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967BD72" w14:textId="77777777" w:rsidR="005626A4" w:rsidRDefault="00CE6E75">
                              <w:pPr>
                                <w:tabs>
                                  <w:tab w:val="left" w:pos="4523"/>
                                </w:tabs>
                                <w:spacing w:before="2"/>
                                <w:ind w:left="10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Fomador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C2117" id="Group 4" o:spid="_x0000_s1026" style="position:absolute;margin-left:50.8pt;margin-top:11.65pt;width:488.5pt;height:82.5pt;z-index:-15728640;mso-wrap-distance-left:0;mso-wrap-distance-right:0;mso-position-horizontal-relative:page" coordsize="62039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">
                <v:shape id="Graphic 5" o:spid="_x0000_s1027" style="position:absolute;width:62039;height:10477;visibility:visible;mso-wrap-style:square;v-text-anchor:top" coordsize="6203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" path="m6189853,1043051r-6185281,l4572,18313,,18313,,1043051r,4572l4572,1047623r6185281,l6189853,1043051xem6189853,9144l4572,9144,,9144r,4572l,18288r4572,l4572,13716r6185281,l6189853,9144xem6189853,l4572,,,,,4572r4572,l6189853,4572r,-4572xem6194488,9144r-4559,l6189929,13716r,4572l6194488,18288r,-4572l6194488,9144xem6203645,1043051r-13,-1024738l6199073,18313r,1024738l6194488,1043051r,-1024738l6189929,18313r,1024738l6189929,1047623r13716,l6203645,1043051xem6203645,r-4572,l6189929,r,4572l6199073,4572r,13716l6203632,18288r,-13716l620364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5;top:91;width:61900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455E8E" w14:textId="77777777" w:rsidR="005626A4" w:rsidRDefault="005626A4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</w:p>
                      <w:p w14:paraId="15492F73" w14:textId="20A2E3D2" w:rsidR="005626A4" w:rsidRDefault="00CE6E75">
                        <w:pPr>
                          <w:ind w:left="10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Nome:</w:t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</w:rPr>
                          <w:t xml:space="preserve"> </w:t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0D01E1"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33AE1BA8" w14:textId="77777777" w:rsidR="005626A4" w:rsidRDefault="00CE6E75">
                        <w:pPr>
                          <w:tabs>
                            <w:tab w:val="left" w:pos="3741"/>
                            <w:tab w:val="left" w:pos="4134"/>
                            <w:tab w:val="left" w:pos="4207"/>
                          </w:tabs>
                          <w:spacing w:before="1"/>
                          <w:ind w:left="107" w:right="5538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Data: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Local: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Classificação: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3967BD72" w14:textId="77777777" w:rsidR="005626A4" w:rsidRDefault="00CE6E75">
                        <w:pPr>
                          <w:tabs>
                            <w:tab w:val="left" w:pos="4523"/>
                          </w:tabs>
                          <w:spacing w:before="2"/>
                          <w:ind w:left="10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Fomador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CCB0C" w14:textId="77777777" w:rsidR="005626A4" w:rsidRDefault="005626A4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7925"/>
        <w:gridCol w:w="21"/>
      </w:tblGrid>
      <w:tr w:rsidR="005626A4" w14:paraId="4E0D49D6" w14:textId="77777777">
        <w:trPr>
          <w:gridAfter w:val="1"/>
          <w:wAfter w:w="21" w:type="dxa"/>
          <w:trHeight w:val="423"/>
        </w:trPr>
        <w:tc>
          <w:tcPr>
            <w:tcW w:w="2090" w:type="dxa"/>
            <w:tcBorders>
              <w:right w:val="single" w:sz="4" w:space="0" w:color="000000"/>
            </w:tcBorders>
            <w:shd w:val="clear" w:color="auto" w:fill="DFDFDF"/>
          </w:tcPr>
          <w:p w14:paraId="2C46881E" w14:textId="77777777" w:rsidR="005626A4" w:rsidRDefault="00CE6E75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  <w:w w:val="80"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da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80"/>
              </w:rPr>
              <w:t>Atividade</w:t>
            </w:r>
          </w:p>
        </w:tc>
        <w:tc>
          <w:tcPr>
            <w:tcW w:w="7925" w:type="dxa"/>
            <w:tcBorders>
              <w:left w:val="single" w:sz="4" w:space="0" w:color="000000"/>
            </w:tcBorders>
          </w:tcPr>
          <w:p w14:paraId="28E0AB03" w14:textId="31403049" w:rsidR="005626A4" w:rsidRDefault="000D01E1" w:rsidP="001A129C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>
              <w:rPr>
                <w:b/>
                <w:w w:val="80"/>
              </w:rPr>
              <w:t>CNV na prática</w:t>
            </w:r>
          </w:p>
        </w:tc>
      </w:tr>
      <w:tr w:rsidR="005626A4" w14:paraId="1949BB24" w14:textId="77777777">
        <w:trPr>
          <w:trHeight w:val="757"/>
        </w:trPr>
        <w:tc>
          <w:tcPr>
            <w:tcW w:w="10036" w:type="dxa"/>
            <w:gridSpan w:val="3"/>
            <w:tcBorders>
              <w:bottom w:val="single" w:sz="4" w:space="0" w:color="000000"/>
            </w:tcBorders>
          </w:tcPr>
          <w:p w14:paraId="3478CC7E" w14:textId="0711EA66" w:rsidR="005626A4" w:rsidRPr="000D01E1" w:rsidRDefault="000D01E1" w:rsidP="000D01E1">
            <w:pPr>
              <w:pStyle w:val="TableParagraph"/>
              <w:spacing w:before="251"/>
              <w:ind w:left="403" w:right="400"/>
              <w:jc w:val="center"/>
              <w:rPr>
                <w:rFonts w:ascii="Times New Roman"/>
                <w:b/>
              </w:rPr>
            </w:pPr>
            <w:r w:rsidRPr="000D01E1">
              <w:rPr>
                <w:rFonts w:ascii="Times New Roman" w:hAnsi="Times New Roman"/>
                <w:bCs/>
                <w:u w:val="single"/>
              </w:rPr>
              <w:t>Desafio: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Pensa nalguma situa</w:t>
            </w:r>
            <w:r>
              <w:rPr>
                <w:rFonts w:ascii="Times New Roman"/>
                <w:b/>
              </w:rPr>
              <w:t>çã</w:t>
            </w:r>
            <w:r>
              <w:rPr>
                <w:rFonts w:ascii="Times New Roman"/>
                <w:b/>
              </w:rPr>
              <w:t>o em que algu</w:t>
            </w:r>
            <w:r>
              <w:rPr>
                <w:rFonts w:ascii="Times New Roman"/>
                <w:b/>
              </w:rPr>
              <w:t>é</w:t>
            </w:r>
            <w:r>
              <w:rPr>
                <w:rFonts w:ascii="Times New Roman"/>
                <w:b/>
              </w:rPr>
              <w:t>m fez ou disse algo que te desagradou.</w:t>
            </w:r>
          </w:p>
        </w:tc>
      </w:tr>
      <w:tr w:rsidR="005626A4" w14:paraId="32310C9E" w14:textId="77777777">
        <w:trPr>
          <w:trHeight w:val="1219"/>
        </w:trPr>
        <w:tc>
          <w:tcPr>
            <w:tcW w:w="10036" w:type="dxa"/>
            <w:gridSpan w:val="3"/>
            <w:tcBorders>
              <w:top w:val="single" w:sz="4" w:space="0" w:color="000000"/>
            </w:tcBorders>
          </w:tcPr>
          <w:p w14:paraId="3C9D24DA" w14:textId="5714B008" w:rsidR="005626A4" w:rsidRPr="000D01E1" w:rsidRDefault="00CE6E75" w:rsidP="000D01E1">
            <w:pPr>
              <w:pStyle w:val="TableParagraph"/>
              <w:spacing w:before="2" w:line="360" w:lineRule="auto"/>
              <w:ind w:left="3" w:right="403"/>
              <w:jc w:val="center"/>
              <w:rPr>
                <w:rFonts w:ascii="Times New Roman"/>
                <w:bCs/>
                <w:u w:val="single"/>
              </w:rPr>
            </w:pPr>
            <w:r w:rsidRPr="000D01E1">
              <w:rPr>
                <w:rFonts w:ascii="Times New Roman"/>
                <w:bCs/>
                <w:spacing w:val="-2"/>
                <w:u w:val="single"/>
              </w:rPr>
              <w:t>PERGUNTA/PROBLEMA</w:t>
            </w:r>
            <w:r w:rsidR="000D01E1" w:rsidRPr="000D01E1">
              <w:rPr>
                <w:rFonts w:ascii="Times New Roman"/>
                <w:bCs/>
                <w:spacing w:val="-2"/>
                <w:u w:val="single"/>
              </w:rPr>
              <w:t>/REFLEX</w:t>
            </w:r>
            <w:r w:rsidR="000D01E1" w:rsidRPr="000D01E1">
              <w:rPr>
                <w:rFonts w:ascii="Times New Roman"/>
                <w:bCs/>
                <w:spacing w:val="-2"/>
                <w:u w:val="single"/>
              </w:rPr>
              <w:t>Ã</w:t>
            </w:r>
            <w:r w:rsidR="000D01E1" w:rsidRPr="000D01E1">
              <w:rPr>
                <w:rFonts w:ascii="Times New Roman"/>
                <w:bCs/>
                <w:spacing w:val="-2"/>
                <w:u w:val="single"/>
              </w:rPr>
              <w:t>O</w:t>
            </w:r>
          </w:p>
          <w:p w14:paraId="478DB404" w14:textId="77777777" w:rsidR="000D01E1" w:rsidRDefault="000D01E1" w:rsidP="000D01E1">
            <w:pPr>
              <w:pStyle w:val="TableParagraph"/>
              <w:spacing w:line="360" w:lineRule="auto"/>
              <w:ind w:left="403" w:right="40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O que </w:t>
            </w:r>
            <w:r>
              <w:rPr>
                <w:rFonts w:ascii="Times New Roman"/>
                <w:b/>
              </w:rPr>
              <w:t>é</w:t>
            </w:r>
            <w:r>
              <w:rPr>
                <w:rFonts w:ascii="Times New Roman"/>
                <w:b/>
              </w:rPr>
              <w:t xml:space="preserve"> que pensas acerca dessa pessoa? Como </w:t>
            </w:r>
            <w:r>
              <w:rPr>
                <w:rFonts w:ascii="Times New Roman"/>
                <w:b/>
              </w:rPr>
              <w:t>é</w:t>
            </w:r>
            <w:r>
              <w:rPr>
                <w:rFonts w:ascii="Times New Roman"/>
                <w:b/>
              </w:rPr>
              <w:t xml:space="preserve"> que a tratas? </w:t>
            </w:r>
          </w:p>
          <w:p w14:paraId="739B91B0" w14:textId="1413681C" w:rsidR="000D01E1" w:rsidRDefault="000D01E1" w:rsidP="000D01E1">
            <w:pPr>
              <w:pStyle w:val="TableParagraph"/>
              <w:spacing w:line="360" w:lineRule="auto"/>
              <w:ind w:left="403" w:right="40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 que lhe dizes? O que dizes aos outros sobre essa pessoa?</w:t>
            </w:r>
          </w:p>
        </w:tc>
      </w:tr>
    </w:tbl>
    <w:p w14:paraId="1EBDD0A8" w14:textId="77777777" w:rsidR="005626A4" w:rsidRDefault="005626A4">
      <w:pPr>
        <w:spacing w:before="10"/>
        <w:rPr>
          <w:b/>
          <w:sz w:val="11"/>
        </w:rPr>
      </w:pPr>
    </w:p>
    <w:tbl>
      <w:tblPr>
        <w:tblStyle w:val="TableNormal"/>
        <w:tblW w:w="10015" w:type="dxa"/>
        <w:tblInd w:w="135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434"/>
      </w:tblGrid>
      <w:tr w:rsidR="005626A4" w14:paraId="5ADE5B89" w14:textId="77777777" w:rsidTr="000D01E1">
        <w:trPr>
          <w:trHeight w:val="5559"/>
        </w:trPr>
        <w:tc>
          <w:tcPr>
            <w:tcW w:w="1581" w:type="dxa"/>
            <w:tcBorders>
              <w:right w:val="single" w:sz="4" w:space="0" w:color="000000"/>
            </w:tcBorders>
            <w:shd w:val="clear" w:color="auto" w:fill="DFDFDF"/>
          </w:tcPr>
          <w:p w14:paraId="72FA8CE7" w14:textId="77777777" w:rsidR="005626A4" w:rsidRDefault="005626A4">
            <w:pPr>
              <w:pStyle w:val="TableParagraph"/>
              <w:rPr>
                <w:b/>
              </w:rPr>
            </w:pPr>
          </w:p>
          <w:p w14:paraId="10FC6BE3" w14:textId="77777777" w:rsidR="005626A4" w:rsidRDefault="005626A4">
            <w:pPr>
              <w:pStyle w:val="TableParagraph"/>
              <w:rPr>
                <w:b/>
              </w:rPr>
            </w:pPr>
          </w:p>
          <w:p w14:paraId="3EC3A195" w14:textId="77777777" w:rsidR="005626A4" w:rsidRDefault="005626A4">
            <w:pPr>
              <w:pStyle w:val="TableParagraph"/>
              <w:rPr>
                <w:b/>
              </w:rPr>
            </w:pPr>
          </w:p>
          <w:p w14:paraId="721A9ADB" w14:textId="77777777" w:rsidR="005626A4" w:rsidRDefault="005626A4">
            <w:pPr>
              <w:pStyle w:val="TableParagraph"/>
              <w:rPr>
                <w:b/>
              </w:rPr>
            </w:pPr>
          </w:p>
          <w:p w14:paraId="01B3B993" w14:textId="77777777" w:rsidR="005626A4" w:rsidRDefault="005626A4">
            <w:pPr>
              <w:pStyle w:val="TableParagraph"/>
              <w:rPr>
                <w:b/>
              </w:rPr>
            </w:pPr>
          </w:p>
          <w:p w14:paraId="66E2F32C" w14:textId="77777777" w:rsidR="005626A4" w:rsidRDefault="005626A4">
            <w:pPr>
              <w:pStyle w:val="TableParagraph"/>
              <w:spacing w:before="245"/>
              <w:rPr>
                <w:b/>
              </w:rPr>
            </w:pPr>
          </w:p>
          <w:p w14:paraId="2B97D6B9" w14:textId="412773ED" w:rsidR="005626A4" w:rsidRDefault="000D01E1" w:rsidP="000D01E1">
            <w:pPr>
              <w:pStyle w:val="TableParagraph"/>
              <w:ind w:left="482" w:right="169" w:hanging="310"/>
              <w:jc w:val="center"/>
              <w:rPr>
                <w:b/>
              </w:rPr>
            </w:pPr>
            <w:r w:rsidRPr="000D01E1">
              <w:rPr>
                <w:b/>
                <w:spacing w:val="-2"/>
                <w:w w:val="80"/>
                <w:sz w:val="32"/>
                <w:szCs w:val="32"/>
              </w:rPr>
              <w:t>CNV em Ação</w:t>
            </w:r>
          </w:p>
        </w:tc>
        <w:tc>
          <w:tcPr>
            <w:tcW w:w="8434" w:type="dxa"/>
            <w:tcBorders>
              <w:left w:val="single" w:sz="4" w:space="0" w:color="000000"/>
            </w:tcBorders>
          </w:tcPr>
          <w:p w14:paraId="7B154BB9" w14:textId="77777777" w:rsidR="005626A4" w:rsidRDefault="005626A4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036DEBE3" w14:textId="6C94FE8F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</w:rPr>
            </w:pPr>
            <w:r w:rsidRPr="000D01E1">
              <w:rPr>
                <w:b/>
                <w:smallCaps/>
                <w:w w:val="80"/>
              </w:rPr>
              <w:t>1. Identifica qual foi o estímulo</w:t>
            </w:r>
            <w:r w:rsidR="001A129C">
              <w:rPr>
                <w:b/>
                <w:smallCaps/>
                <w:w w:val="80"/>
              </w:rPr>
              <w:t>/Facto</w:t>
            </w:r>
            <w:r w:rsidRPr="000D01E1">
              <w:rPr>
                <w:b/>
                <w:smallCaps/>
                <w:w w:val="80"/>
              </w:rPr>
              <w:t xml:space="preserve"> (O):</w:t>
            </w:r>
          </w:p>
          <w:p w14:paraId="2AFF270D" w14:textId="3A4AB02D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  <w:u w:val="single"/>
              </w:rPr>
            </w:pP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</w:p>
          <w:p w14:paraId="1989F16C" w14:textId="7A443552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</w:rPr>
            </w:pPr>
            <w:r w:rsidRPr="000D01E1">
              <w:rPr>
                <w:b/>
                <w:smallCaps/>
                <w:w w:val="80"/>
              </w:rPr>
              <w:t>2.</w:t>
            </w:r>
            <w:r w:rsidR="001A129C">
              <w:rPr>
                <w:b/>
                <w:smallCaps/>
                <w:w w:val="80"/>
              </w:rPr>
              <w:t xml:space="preserve"> </w:t>
            </w:r>
            <w:r w:rsidRPr="000D01E1">
              <w:rPr>
                <w:b/>
                <w:smallCaps/>
                <w:w w:val="80"/>
              </w:rPr>
              <w:t>Identifica o que estás a sentir perante o estímulo (S):</w:t>
            </w:r>
          </w:p>
          <w:p w14:paraId="0F824D4A" w14:textId="5E5575C1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  <w:u w:val="single"/>
              </w:rPr>
            </w:pP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</w:p>
          <w:p w14:paraId="34E40642" w14:textId="076DF1CB" w:rsidR="001A129C" w:rsidRDefault="001A129C" w:rsidP="000D01E1">
            <w:pPr>
              <w:pStyle w:val="TableParagraph"/>
              <w:ind w:left="109"/>
              <w:rPr>
                <w:b/>
                <w:smallCaps/>
                <w:w w:val="80"/>
                <w:u w:val="single"/>
              </w:rPr>
            </w:pPr>
          </w:p>
          <w:p w14:paraId="70CF51E6" w14:textId="7C32689B" w:rsidR="000D01E1" w:rsidRPr="000D01E1" w:rsidRDefault="000D01E1" w:rsidP="000D01E1">
            <w:pPr>
              <w:pStyle w:val="TableParagraph"/>
              <w:ind w:left="109"/>
              <w:rPr>
                <w:b/>
                <w:smallCaps/>
                <w:w w:val="80"/>
              </w:rPr>
            </w:pPr>
            <w:r w:rsidRPr="000D01E1">
              <w:rPr>
                <w:b/>
                <w:smallCaps/>
                <w:w w:val="80"/>
              </w:rPr>
              <w:t>3. Identifica o que é importante para ti? De que precisas? (N)</w:t>
            </w:r>
          </w:p>
          <w:p w14:paraId="14DBC8D5" w14:textId="3A5A6E6A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  <w:u w:val="single"/>
              </w:rPr>
            </w:pP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</w:p>
          <w:p w14:paraId="170D5F28" w14:textId="77777777" w:rsidR="000D01E1" w:rsidRPr="000D01E1" w:rsidRDefault="000D01E1" w:rsidP="000D01E1">
            <w:pPr>
              <w:pStyle w:val="TableParagraph"/>
              <w:ind w:left="109"/>
              <w:rPr>
                <w:b/>
                <w:smallCaps/>
                <w:w w:val="80"/>
              </w:rPr>
            </w:pPr>
            <w:r w:rsidRPr="000D01E1">
              <w:rPr>
                <w:b/>
                <w:smallCaps/>
                <w:w w:val="80"/>
              </w:rPr>
              <w:t>4. Reflete: o que tornaria sua vida mais maravilhosa nesse momento? O que queres pedir? (P)</w:t>
            </w:r>
          </w:p>
          <w:p w14:paraId="4EB448A7" w14:textId="0F934AED" w:rsidR="000D01E1" w:rsidRPr="000D01E1" w:rsidRDefault="000D01E1" w:rsidP="000D01E1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  <w:u w:val="single"/>
              </w:rPr>
            </w:pP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</w:p>
          <w:p w14:paraId="11287C6D" w14:textId="77777777" w:rsidR="000D01E1" w:rsidRPr="000D01E1" w:rsidRDefault="000D01E1" w:rsidP="000D01E1">
            <w:pPr>
              <w:pStyle w:val="TableParagraph"/>
              <w:ind w:left="109"/>
              <w:rPr>
                <w:b/>
                <w:smallCaps/>
                <w:w w:val="80"/>
              </w:rPr>
            </w:pPr>
            <w:r w:rsidRPr="000D01E1">
              <w:rPr>
                <w:b/>
                <w:smallCaps/>
                <w:w w:val="80"/>
              </w:rPr>
              <w:t>5. Lembra-te de que a outra pessoa tem liberdade para recusar o pedido (receber com empatia aceitando o “não”). Pensa em mais 2 alternativas/estratégias que também satisfaçam as tuas necessidades:</w:t>
            </w:r>
          </w:p>
          <w:p w14:paraId="032FC67D" w14:textId="1FE1A6D4" w:rsidR="005626A4" w:rsidRPr="001A129C" w:rsidRDefault="001A129C" w:rsidP="001A129C">
            <w:pPr>
              <w:pStyle w:val="TableParagraph"/>
              <w:spacing w:line="360" w:lineRule="auto"/>
              <w:ind w:left="109"/>
              <w:rPr>
                <w:b/>
                <w:smallCaps/>
                <w:w w:val="80"/>
                <w:u w:val="single"/>
              </w:rPr>
            </w:pP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  <w:r w:rsidRPr="000D01E1">
              <w:rPr>
                <w:b/>
                <w:smallCaps/>
                <w:w w:val="80"/>
                <w:u w:val="single"/>
              </w:rPr>
              <w:tab/>
            </w:r>
          </w:p>
        </w:tc>
      </w:tr>
    </w:tbl>
    <w:p w14:paraId="4A57642C" w14:textId="2AF6AC83" w:rsidR="001A129C" w:rsidRDefault="00CE6E75" w:rsidP="001A129C">
      <w:pPr>
        <w:spacing w:line="540" w:lineRule="atLeast"/>
        <w:ind w:left="230" w:right="6141"/>
        <w:jc w:val="center"/>
        <w:rPr>
          <w:rFonts w:ascii="Arial MT"/>
          <w:w w:val="85"/>
          <w:sz w:val="23"/>
        </w:rPr>
      </w:pPr>
      <w:r>
        <w:rPr>
          <w:rFonts w:ascii="Arial MT"/>
          <w:w w:val="85"/>
          <w:sz w:val="23"/>
        </w:rPr>
        <w:t>Local,</w:t>
      </w:r>
      <w:r w:rsidR="001A129C">
        <w:rPr>
          <w:rFonts w:ascii="Arial MT"/>
          <w:w w:val="85"/>
          <w:sz w:val="23"/>
          <w:u w:val="single"/>
        </w:rPr>
        <w:tab/>
      </w:r>
      <w:r w:rsidR="001A129C">
        <w:rPr>
          <w:rFonts w:ascii="Arial MT"/>
          <w:w w:val="85"/>
          <w:sz w:val="23"/>
          <w:u w:val="single"/>
        </w:rPr>
        <w:tab/>
      </w:r>
      <w:r>
        <w:rPr>
          <w:rFonts w:ascii="Arial MT"/>
          <w:w w:val="85"/>
          <w:sz w:val="23"/>
        </w:rPr>
        <w:t xml:space="preserve"> Data:</w:t>
      </w:r>
      <w:r w:rsidR="001A129C">
        <w:rPr>
          <w:rFonts w:ascii="Arial MT"/>
          <w:w w:val="85"/>
          <w:sz w:val="23"/>
        </w:rPr>
        <w:t xml:space="preserve"> </w:t>
      </w:r>
      <w:r>
        <w:rPr>
          <w:rFonts w:ascii="Arial MT"/>
          <w:spacing w:val="-1"/>
          <w:w w:val="85"/>
          <w:sz w:val="23"/>
        </w:rPr>
        <w:t xml:space="preserve"> </w:t>
      </w:r>
      <w:r>
        <w:rPr>
          <w:rFonts w:ascii="Arial MT"/>
          <w:w w:val="85"/>
          <w:sz w:val="23"/>
        </w:rPr>
        <w:t>/</w:t>
      </w:r>
      <w:r w:rsidR="001A129C">
        <w:rPr>
          <w:rFonts w:ascii="Arial MT"/>
          <w:w w:val="85"/>
          <w:sz w:val="23"/>
        </w:rPr>
        <w:t xml:space="preserve">  </w:t>
      </w:r>
      <w:r>
        <w:rPr>
          <w:rFonts w:ascii="Arial MT"/>
          <w:w w:val="85"/>
          <w:sz w:val="23"/>
        </w:rPr>
        <w:t>/2024</w:t>
      </w:r>
    </w:p>
    <w:p w14:paraId="1F6A8478" w14:textId="33E59337" w:rsidR="005626A4" w:rsidRDefault="00CE6E75" w:rsidP="001A129C">
      <w:pPr>
        <w:spacing w:line="540" w:lineRule="atLeast"/>
        <w:ind w:left="230" w:right="6141"/>
        <w:jc w:val="right"/>
        <w:rPr>
          <w:rFonts w:ascii="Arial MT"/>
          <w:sz w:val="23"/>
        </w:rPr>
      </w:pPr>
      <w:r>
        <w:rPr>
          <w:rFonts w:ascii="Arial MT"/>
          <w:w w:val="95"/>
          <w:sz w:val="23"/>
        </w:rPr>
        <w:t>O Formando,</w:t>
      </w:r>
    </w:p>
    <w:sectPr w:rsidR="005626A4">
      <w:headerReference w:type="default" r:id="rId7"/>
      <w:footerReference w:type="default" r:id="rId8"/>
      <w:pgSz w:w="11910" w:h="16850"/>
      <w:pgMar w:top="1700" w:right="740" w:bottom="1240" w:left="900" w:header="13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9DAB" w14:textId="77777777" w:rsidR="00CE6E75" w:rsidRDefault="00CE6E75">
      <w:r>
        <w:separator/>
      </w:r>
    </w:p>
  </w:endnote>
  <w:endnote w:type="continuationSeparator" w:id="0">
    <w:p w14:paraId="7476E40D" w14:textId="77777777" w:rsidR="00CE6E75" w:rsidRDefault="00CE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424F" w14:textId="77777777" w:rsidR="005626A4" w:rsidRDefault="00CE6E7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93D7A3" wp14:editId="46D9FDAC">
              <wp:simplePos x="0" y="0"/>
              <wp:positionH relativeFrom="page">
                <wp:posOffset>723900</wp:posOffset>
              </wp:positionH>
              <wp:positionV relativeFrom="page">
                <wp:posOffset>10029825</wp:posOffset>
              </wp:positionV>
              <wp:extent cx="6334125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41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97EDB" w14:textId="4693202A" w:rsidR="005626A4" w:rsidRDefault="00CE6E75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</w:pPr>
                          <w:r>
                            <w:t>Ação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Formação: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1A129C" w:rsidRPr="001A129C">
                            <w:t>Como comunicar com “pessoas difíceis", à luz da Comunicação Não Violenta (15h)</w:t>
                          </w:r>
                        </w:p>
                        <w:p w14:paraId="67B46076" w14:textId="40E82CEA" w:rsidR="005626A4" w:rsidRDefault="00CE6E75">
                          <w:pPr>
                            <w:pStyle w:val="Corpodetexto"/>
                            <w:ind w:right="5"/>
                            <w:jc w:val="center"/>
                          </w:pPr>
                          <w:r>
                            <w:t>Formador</w:t>
                          </w:r>
                          <w:r w:rsidR="001A129C">
                            <w:t>a</w:t>
                          </w:r>
                          <w:r>
                            <w:t>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1A129C">
                            <w:t>Ana Mécia Aleixo de Oliveira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3D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7pt;margin-top:789.75pt;width:498.75pt;height: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" filled="f" stroked="f">
              <v:textbox inset="0,0,0,0">
                <w:txbxContent>
                  <w:p w14:paraId="1BE97EDB" w14:textId="4693202A" w:rsidR="005626A4" w:rsidRDefault="00CE6E75">
                    <w:pPr>
                      <w:pStyle w:val="Corpodetexto"/>
                      <w:spacing w:before="13"/>
                      <w:ind w:left="5" w:right="5"/>
                      <w:jc w:val="center"/>
                    </w:pPr>
                    <w:r>
                      <w:t>Ação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Formação: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1A129C" w:rsidRPr="001A129C">
                      <w:t>Como comunicar com “pessoas difíceis", à luz da Comunicação Não Violenta (15h)</w:t>
                    </w:r>
                  </w:p>
                  <w:p w14:paraId="67B46076" w14:textId="40E82CEA" w:rsidR="005626A4" w:rsidRDefault="00CE6E75">
                    <w:pPr>
                      <w:pStyle w:val="Corpodetexto"/>
                      <w:ind w:right="5"/>
                      <w:jc w:val="center"/>
                    </w:pPr>
                    <w:r>
                      <w:t>Formador</w:t>
                    </w:r>
                    <w:r w:rsidR="001A129C">
                      <w:t>a</w:t>
                    </w:r>
                    <w:r>
                      <w:t>: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1A129C">
                      <w:t>Ana Mécia Aleixo de Oliveira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DBDFC" w14:textId="77777777" w:rsidR="00CE6E75" w:rsidRDefault="00CE6E75">
      <w:r>
        <w:separator/>
      </w:r>
    </w:p>
  </w:footnote>
  <w:footnote w:type="continuationSeparator" w:id="0">
    <w:p w14:paraId="1C2ECF2C" w14:textId="77777777" w:rsidR="00CE6E75" w:rsidRDefault="00CE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B092" w14:textId="77777777" w:rsidR="005626A4" w:rsidRDefault="00CE6E7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20BFC066" wp14:editId="7744C179">
          <wp:simplePos x="0" y="0"/>
          <wp:positionH relativeFrom="page">
            <wp:posOffset>717550</wp:posOffset>
          </wp:positionH>
          <wp:positionV relativeFrom="page">
            <wp:posOffset>86994</wp:posOffset>
          </wp:positionV>
          <wp:extent cx="699769" cy="6669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769" cy="666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3BF368B" wp14:editId="799C4870">
          <wp:simplePos x="0" y="0"/>
          <wp:positionH relativeFrom="page">
            <wp:posOffset>5226050</wp:posOffset>
          </wp:positionH>
          <wp:positionV relativeFrom="page">
            <wp:posOffset>141604</wp:posOffset>
          </wp:positionV>
          <wp:extent cx="676275" cy="644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A32B4"/>
    <w:multiLevelType w:val="hybridMultilevel"/>
    <w:tmpl w:val="D79AD966"/>
    <w:lvl w:ilvl="0" w:tplc="9FEE1952">
      <w:start w:val="1"/>
      <w:numFmt w:val="decimal"/>
      <w:lvlText w:val="%1."/>
      <w:lvlJc w:val="left"/>
      <w:pPr>
        <w:ind w:left="109" w:hanging="1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1" w:tplc="BDF869F4">
      <w:numFmt w:val="bullet"/>
      <w:lvlText w:val="•"/>
      <w:lvlJc w:val="left"/>
      <w:pPr>
        <w:ind w:left="880" w:hanging="153"/>
      </w:pPr>
      <w:rPr>
        <w:rFonts w:hint="default"/>
        <w:lang w:val="pt-PT" w:eastAsia="en-US" w:bidi="ar-SA"/>
      </w:rPr>
    </w:lvl>
    <w:lvl w:ilvl="2" w:tplc="4DC4EACC">
      <w:numFmt w:val="bullet"/>
      <w:lvlText w:val="•"/>
      <w:lvlJc w:val="left"/>
      <w:pPr>
        <w:ind w:left="1661" w:hanging="153"/>
      </w:pPr>
      <w:rPr>
        <w:rFonts w:hint="default"/>
        <w:lang w:val="pt-PT" w:eastAsia="en-US" w:bidi="ar-SA"/>
      </w:rPr>
    </w:lvl>
    <w:lvl w:ilvl="3" w:tplc="31501230">
      <w:numFmt w:val="bullet"/>
      <w:lvlText w:val="•"/>
      <w:lvlJc w:val="left"/>
      <w:pPr>
        <w:ind w:left="2441" w:hanging="153"/>
      </w:pPr>
      <w:rPr>
        <w:rFonts w:hint="default"/>
        <w:lang w:val="pt-PT" w:eastAsia="en-US" w:bidi="ar-SA"/>
      </w:rPr>
    </w:lvl>
    <w:lvl w:ilvl="4" w:tplc="347E344C">
      <w:numFmt w:val="bullet"/>
      <w:lvlText w:val="•"/>
      <w:lvlJc w:val="left"/>
      <w:pPr>
        <w:ind w:left="3222" w:hanging="153"/>
      </w:pPr>
      <w:rPr>
        <w:rFonts w:hint="default"/>
        <w:lang w:val="pt-PT" w:eastAsia="en-US" w:bidi="ar-SA"/>
      </w:rPr>
    </w:lvl>
    <w:lvl w:ilvl="5" w:tplc="B28A0416">
      <w:numFmt w:val="bullet"/>
      <w:lvlText w:val="•"/>
      <w:lvlJc w:val="left"/>
      <w:pPr>
        <w:ind w:left="4002" w:hanging="153"/>
      </w:pPr>
      <w:rPr>
        <w:rFonts w:hint="default"/>
        <w:lang w:val="pt-PT" w:eastAsia="en-US" w:bidi="ar-SA"/>
      </w:rPr>
    </w:lvl>
    <w:lvl w:ilvl="6" w:tplc="28721404">
      <w:numFmt w:val="bullet"/>
      <w:lvlText w:val="•"/>
      <w:lvlJc w:val="left"/>
      <w:pPr>
        <w:ind w:left="4783" w:hanging="153"/>
      </w:pPr>
      <w:rPr>
        <w:rFonts w:hint="default"/>
        <w:lang w:val="pt-PT" w:eastAsia="en-US" w:bidi="ar-SA"/>
      </w:rPr>
    </w:lvl>
    <w:lvl w:ilvl="7" w:tplc="4CDE314C">
      <w:numFmt w:val="bullet"/>
      <w:lvlText w:val="•"/>
      <w:lvlJc w:val="left"/>
      <w:pPr>
        <w:ind w:left="5563" w:hanging="153"/>
      </w:pPr>
      <w:rPr>
        <w:rFonts w:hint="default"/>
        <w:lang w:val="pt-PT" w:eastAsia="en-US" w:bidi="ar-SA"/>
      </w:rPr>
    </w:lvl>
    <w:lvl w:ilvl="8" w:tplc="BC2A377C">
      <w:numFmt w:val="bullet"/>
      <w:lvlText w:val="•"/>
      <w:lvlJc w:val="left"/>
      <w:pPr>
        <w:ind w:left="6344" w:hanging="153"/>
      </w:pPr>
      <w:rPr>
        <w:rFonts w:hint="default"/>
        <w:lang w:val="pt-PT" w:eastAsia="en-US" w:bidi="ar-SA"/>
      </w:rPr>
    </w:lvl>
  </w:abstractNum>
  <w:num w:numId="1" w16cid:durableId="20037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6A4"/>
    <w:rsid w:val="000D01E1"/>
    <w:rsid w:val="001A129C"/>
    <w:rsid w:val="005626A4"/>
    <w:rsid w:val="00BD4876"/>
    <w:rsid w:val="00C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6CB93"/>
  <w15:docId w15:val="{53A7536D-D71E-4BF9-BF77-08C4E95F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95" w:line="356" w:lineRule="exact"/>
      <w:ind w:left="126" w:right="2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1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129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</dc:title>
  <dc:creator>Pc</dc:creator>
  <cp:lastModifiedBy>Oliveira Daniel</cp:lastModifiedBy>
  <cp:revision>2</cp:revision>
  <dcterms:created xsi:type="dcterms:W3CDTF">2024-09-13T22:25:00Z</dcterms:created>
  <dcterms:modified xsi:type="dcterms:W3CDTF">2024-09-13T22:25:00Z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